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3129" w14:textId="57C31058" w:rsidR="00547208" w:rsidRDefault="005403AF" w:rsidP="00603E61">
      <w:pPr>
        <w:pStyle w:val="Overskrift1"/>
      </w:pPr>
      <w:proofErr w:type="spellStart"/>
      <w:r>
        <w:t>Råskisse</w:t>
      </w:r>
      <w:proofErr w:type="spellEnd"/>
      <w:r>
        <w:t xml:space="preserve"> kommunebeskrivelse, utvalgte scenario og scenariobeskrivelser. </w:t>
      </w:r>
      <w:r w:rsidR="00603E61">
        <w:t xml:space="preserve">Pr </w:t>
      </w:r>
      <w:r w:rsidR="688BCC1D">
        <w:t>12</w:t>
      </w:r>
      <w:r w:rsidR="00603E61">
        <w:t>.01.</w:t>
      </w:r>
      <w:r w:rsidR="4D91146B">
        <w:t>2</w:t>
      </w:r>
      <w:r w:rsidR="3587066E">
        <w:t>6</w:t>
      </w:r>
    </w:p>
    <w:p w14:paraId="34704A9B" w14:textId="77777777" w:rsidR="00603E61" w:rsidRDefault="00603E61" w:rsidP="00603E61"/>
    <w:p w14:paraId="1C05D510" w14:textId="70455C28" w:rsidR="00603E61" w:rsidRDefault="00603E61" w:rsidP="00603E61">
      <w:pPr>
        <w:pStyle w:val="Overskrift1"/>
      </w:pPr>
      <w:r>
        <w:t>Forord</w:t>
      </w:r>
    </w:p>
    <w:p w14:paraId="20AF48B2" w14:textId="34B54597" w:rsidR="00603E61" w:rsidRDefault="71901C89" w:rsidP="305375E5">
      <w:pPr>
        <w:spacing w:before="210" w:after="210" w:line="300" w:lineRule="auto"/>
      </w:pPr>
      <w:r w:rsidRPr="305375E5">
        <w:rPr>
          <w:rFonts w:ascii="Segoe UI" w:eastAsia="Segoe UI" w:hAnsi="Segoe UI" w:cs="Segoe UI"/>
          <w:sz w:val="21"/>
          <w:szCs w:val="21"/>
        </w:rPr>
        <w:t>Dette dokumentet er første del av arbeidet med kommunens helhetlige risiko- og sårbarhetsanalyse (ROS). Det består av tre deler:</w:t>
      </w:r>
    </w:p>
    <w:p w14:paraId="3DEA2F3B" w14:textId="312453FF" w:rsidR="00603E61" w:rsidRDefault="71901C89" w:rsidP="305375E5">
      <w:pPr>
        <w:pStyle w:val="Listeavsnitt"/>
        <w:numPr>
          <w:ilvl w:val="0"/>
          <w:numId w:val="5"/>
        </w:numPr>
        <w:spacing w:after="0" w:line="300" w:lineRule="auto"/>
        <w:rPr>
          <w:rFonts w:ascii="Segoe UI" w:eastAsia="Segoe UI" w:hAnsi="Segoe UI" w:cs="Segoe UI"/>
          <w:sz w:val="21"/>
          <w:szCs w:val="21"/>
        </w:rPr>
      </w:pPr>
      <w:r w:rsidRPr="305375E5">
        <w:rPr>
          <w:rFonts w:ascii="Segoe UI" w:eastAsia="Segoe UI" w:hAnsi="Segoe UI" w:cs="Segoe UI"/>
          <w:sz w:val="21"/>
          <w:szCs w:val="21"/>
        </w:rPr>
        <w:t>Kommunebeskrivelse</w:t>
      </w:r>
    </w:p>
    <w:p w14:paraId="301C8CC4" w14:textId="24E9F915" w:rsidR="00603E61" w:rsidRDefault="71901C89" w:rsidP="305375E5">
      <w:pPr>
        <w:pStyle w:val="Listeavsnitt"/>
        <w:numPr>
          <w:ilvl w:val="0"/>
          <w:numId w:val="5"/>
        </w:numPr>
        <w:spacing w:after="0" w:line="300" w:lineRule="auto"/>
        <w:rPr>
          <w:rFonts w:ascii="Segoe UI" w:eastAsia="Segoe UI" w:hAnsi="Segoe UI" w:cs="Segoe UI"/>
          <w:sz w:val="21"/>
          <w:szCs w:val="21"/>
        </w:rPr>
      </w:pPr>
      <w:r w:rsidRPr="305375E5">
        <w:rPr>
          <w:rFonts w:ascii="Segoe UI" w:eastAsia="Segoe UI" w:hAnsi="Segoe UI" w:cs="Segoe UI"/>
          <w:sz w:val="21"/>
          <w:szCs w:val="21"/>
        </w:rPr>
        <w:t>Oversikt over utvalgte scenario for analyse</w:t>
      </w:r>
    </w:p>
    <w:p w14:paraId="4CAE54EA" w14:textId="1A8568AF" w:rsidR="00603E61" w:rsidRDefault="71901C89" w:rsidP="305375E5">
      <w:pPr>
        <w:pStyle w:val="Listeavsnitt"/>
        <w:numPr>
          <w:ilvl w:val="0"/>
          <w:numId w:val="5"/>
        </w:numPr>
        <w:spacing w:after="0" w:line="300" w:lineRule="auto"/>
        <w:rPr>
          <w:rFonts w:ascii="Segoe UI" w:eastAsia="Segoe UI" w:hAnsi="Segoe UI" w:cs="Segoe UI"/>
          <w:sz w:val="21"/>
          <w:szCs w:val="21"/>
        </w:rPr>
      </w:pPr>
      <w:r w:rsidRPr="305375E5">
        <w:rPr>
          <w:rFonts w:ascii="Segoe UI" w:eastAsia="Segoe UI" w:hAnsi="Segoe UI" w:cs="Segoe UI"/>
          <w:sz w:val="21"/>
          <w:szCs w:val="21"/>
        </w:rPr>
        <w:t>Scenariobeskrivelser</w:t>
      </w:r>
    </w:p>
    <w:p w14:paraId="018E01B5" w14:textId="5383B36A" w:rsidR="00603E61" w:rsidRDefault="71901C89" w:rsidP="305375E5">
      <w:pPr>
        <w:spacing w:before="210" w:after="210" w:line="300" w:lineRule="auto"/>
      </w:pPr>
      <w:r w:rsidRPr="305375E5">
        <w:rPr>
          <w:rFonts w:ascii="Segoe UI" w:eastAsia="Segoe UI" w:hAnsi="Segoe UI" w:cs="Segoe UI"/>
          <w:sz w:val="21"/>
          <w:szCs w:val="21"/>
        </w:rPr>
        <w:t>Det du finner her er et råutkast som skal bearbeides og tilpasses Verdal kommune. Målet er å ha et best mulig grunnlag inn i de kommende analysedagene.</w:t>
      </w:r>
    </w:p>
    <w:p w14:paraId="1C281CB1" w14:textId="5DB72A86" w:rsidR="00603E61" w:rsidRDefault="71901C89" w:rsidP="305375E5">
      <w:pPr>
        <w:spacing w:before="210" w:after="210" w:line="300" w:lineRule="auto"/>
      </w:pPr>
      <w:r w:rsidRPr="305375E5">
        <w:rPr>
          <w:rFonts w:ascii="Segoe UI" w:eastAsia="Segoe UI" w:hAnsi="Segoe UI" w:cs="Segoe UI"/>
          <w:sz w:val="21"/>
          <w:szCs w:val="21"/>
        </w:rPr>
        <w:t>Vi ønsker at dokumentet skal være så korrekt og komplett som mulig før analysedagene. Derfor ber vi om innspill dersom:</w:t>
      </w:r>
    </w:p>
    <w:p w14:paraId="0A063160" w14:textId="2585A663" w:rsidR="00603E61" w:rsidRDefault="71901C89" w:rsidP="305375E5">
      <w:pPr>
        <w:pStyle w:val="Listeavsnitt"/>
        <w:numPr>
          <w:ilvl w:val="0"/>
          <w:numId w:val="4"/>
        </w:numPr>
        <w:spacing w:after="0" w:line="300" w:lineRule="auto"/>
        <w:rPr>
          <w:rFonts w:ascii="Segoe UI" w:eastAsia="Segoe UI" w:hAnsi="Segoe UI" w:cs="Segoe UI"/>
          <w:sz w:val="21"/>
          <w:szCs w:val="21"/>
        </w:rPr>
      </w:pPr>
      <w:r w:rsidRPr="305375E5">
        <w:rPr>
          <w:rFonts w:ascii="Segoe UI" w:eastAsia="Segoe UI" w:hAnsi="Segoe UI" w:cs="Segoe UI"/>
          <w:sz w:val="21"/>
          <w:szCs w:val="21"/>
        </w:rPr>
        <w:t>Det mangler viktige forhold eller opplysninger.</w:t>
      </w:r>
    </w:p>
    <w:p w14:paraId="36253E4F" w14:textId="5703037D" w:rsidR="00603E61" w:rsidRDefault="71901C89" w:rsidP="305375E5">
      <w:pPr>
        <w:pStyle w:val="Listeavsnitt"/>
        <w:numPr>
          <w:ilvl w:val="0"/>
          <w:numId w:val="4"/>
        </w:numPr>
        <w:spacing w:after="0" w:line="300" w:lineRule="auto"/>
        <w:rPr>
          <w:rFonts w:ascii="Segoe UI" w:eastAsia="Segoe UI" w:hAnsi="Segoe UI" w:cs="Segoe UI"/>
          <w:sz w:val="21"/>
          <w:szCs w:val="21"/>
        </w:rPr>
      </w:pPr>
      <w:r w:rsidRPr="305375E5">
        <w:rPr>
          <w:rFonts w:ascii="Segoe UI" w:eastAsia="Segoe UI" w:hAnsi="Segoe UI" w:cs="Segoe UI"/>
          <w:sz w:val="21"/>
          <w:szCs w:val="21"/>
        </w:rPr>
        <w:t>Noe er direkte feil eller misvisende.</w:t>
      </w:r>
    </w:p>
    <w:p w14:paraId="7833BC9D" w14:textId="0211A546" w:rsidR="00603E61" w:rsidRDefault="71901C89" w:rsidP="305375E5">
      <w:pPr>
        <w:pStyle w:val="Listeavsnitt"/>
        <w:numPr>
          <w:ilvl w:val="0"/>
          <w:numId w:val="4"/>
        </w:numPr>
        <w:spacing w:after="0" w:line="300" w:lineRule="auto"/>
        <w:rPr>
          <w:rFonts w:ascii="Segoe UI" w:eastAsia="Segoe UI" w:hAnsi="Segoe UI" w:cs="Segoe UI"/>
          <w:sz w:val="21"/>
          <w:szCs w:val="21"/>
        </w:rPr>
      </w:pPr>
      <w:r w:rsidRPr="305375E5">
        <w:rPr>
          <w:rFonts w:ascii="Segoe UI" w:eastAsia="Segoe UI" w:hAnsi="Segoe UI" w:cs="Segoe UI"/>
          <w:sz w:val="21"/>
          <w:szCs w:val="21"/>
        </w:rPr>
        <w:t>Du har forslag til forbedringer eller presiseringer.</w:t>
      </w:r>
    </w:p>
    <w:p w14:paraId="1DA54FFA" w14:textId="2F74FBFF" w:rsidR="00603E61" w:rsidRDefault="71901C89" w:rsidP="305375E5">
      <w:pPr>
        <w:spacing w:before="210" w:after="210" w:line="300" w:lineRule="auto"/>
      </w:pPr>
      <w:r w:rsidRPr="305375E5">
        <w:rPr>
          <w:rFonts w:ascii="Segoe UI" w:eastAsia="Segoe UI" w:hAnsi="Segoe UI" w:cs="Segoe UI"/>
          <w:sz w:val="21"/>
          <w:szCs w:val="21"/>
        </w:rPr>
        <w:t xml:space="preserve">I slutten av januar gjennomfører vi </w:t>
      </w:r>
      <w:r w:rsidRPr="305375E5">
        <w:rPr>
          <w:rFonts w:ascii="Segoe UI" w:eastAsia="Segoe UI" w:hAnsi="Segoe UI" w:cs="Segoe UI"/>
          <w:b/>
          <w:bCs/>
          <w:sz w:val="21"/>
          <w:szCs w:val="21"/>
        </w:rPr>
        <w:t>analysedager</w:t>
      </w:r>
      <w:r w:rsidRPr="305375E5">
        <w:rPr>
          <w:rFonts w:ascii="Segoe UI" w:eastAsia="Segoe UI" w:hAnsi="Segoe UI" w:cs="Segoe UI"/>
          <w:sz w:val="21"/>
          <w:szCs w:val="21"/>
        </w:rPr>
        <w:t xml:space="preserve"> der representanter fra følgende aktører deltar:</w:t>
      </w:r>
    </w:p>
    <w:p w14:paraId="58890DF4" w14:textId="4DE2870B" w:rsidR="00603E61" w:rsidRDefault="71901C89" w:rsidP="305375E5">
      <w:pPr>
        <w:pStyle w:val="Listeavsnitt"/>
        <w:numPr>
          <w:ilvl w:val="0"/>
          <w:numId w:val="3"/>
        </w:numPr>
        <w:spacing w:after="0" w:line="300" w:lineRule="auto"/>
        <w:rPr>
          <w:rFonts w:ascii="Segoe UI" w:eastAsia="Segoe UI" w:hAnsi="Segoe UI" w:cs="Segoe UI"/>
          <w:sz w:val="21"/>
          <w:szCs w:val="21"/>
        </w:rPr>
      </w:pPr>
      <w:r w:rsidRPr="305375E5">
        <w:rPr>
          <w:rFonts w:ascii="Segoe UI" w:eastAsia="Segoe UI" w:hAnsi="Segoe UI" w:cs="Segoe UI"/>
          <w:sz w:val="21"/>
          <w:szCs w:val="21"/>
        </w:rPr>
        <w:t>Kommunale tjenester og funksjoner (skole, barnehage, helse, stab, teknisk, plan, miljø), Storulykkebedrifter (v/Aker), Landbruksnæringen (v/Bondelaget), Blålysetater (</w:t>
      </w:r>
      <w:r w:rsidR="00F84C27">
        <w:rPr>
          <w:rFonts w:ascii="Segoe UI" w:eastAsia="Segoe UI" w:hAnsi="Segoe UI" w:cs="Segoe UI"/>
          <w:sz w:val="21"/>
          <w:szCs w:val="21"/>
        </w:rPr>
        <w:t>v</w:t>
      </w:r>
      <w:r w:rsidRPr="305375E5">
        <w:rPr>
          <w:rFonts w:ascii="Segoe UI" w:eastAsia="Segoe UI" w:hAnsi="Segoe UI" w:cs="Segoe UI"/>
          <w:sz w:val="21"/>
          <w:szCs w:val="21"/>
        </w:rPr>
        <w:t>/brann</w:t>
      </w:r>
      <w:r w:rsidR="33A5B0B0" w:rsidRPr="305375E5">
        <w:rPr>
          <w:rFonts w:ascii="Segoe UI" w:eastAsia="Segoe UI" w:hAnsi="Segoe UI" w:cs="Segoe UI"/>
          <w:sz w:val="21"/>
          <w:szCs w:val="21"/>
        </w:rPr>
        <w:t>), Sivilforsvaret</w:t>
      </w:r>
      <w:r w:rsidRPr="305375E5">
        <w:rPr>
          <w:rFonts w:ascii="Segoe UI" w:eastAsia="Segoe UI" w:hAnsi="Segoe UI" w:cs="Segoe UI"/>
          <w:sz w:val="21"/>
          <w:szCs w:val="21"/>
        </w:rPr>
        <w:t>, Frivilligheten (v/Røde Kors), Statsforvalteren, HV-12 og Levanger kommune</w:t>
      </w:r>
    </w:p>
    <w:p w14:paraId="05B1EF70" w14:textId="58A1E7C6" w:rsidR="00603E61" w:rsidRDefault="71901C89" w:rsidP="305375E5">
      <w:pPr>
        <w:spacing w:before="210" w:after="210" w:line="300" w:lineRule="auto"/>
      </w:pPr>
      <w:r w:rsidRPr="305375E5">
        <w:rPr>
          <w:rFonts w:ascii="Segoe UI" w:eastAsia="Segoe UI" w:hAnsi="Segoe UI" w:cs="Segoe UI"/>
          <w:sz w:val="21"/>
          <w:szCs w:val="21"/>
        </w:rPr>
        <w:t>Sammen skal vi utarbeide det endelige forslaget til dokumentene.</w:t>
      </w:r>
    </w:p>
    <w:p w14:paraId="7AA333F9" w14:textId="6B08A630" w:rsidR="00603E61" w:rsidRDefault="71901C89" w:rsidP="305375E5">
      <w:pPr>
        <w:spacing w:after="0" w:line="300" w:lineRule="auto"/>
        <w:rPr>
          <w:rFonts w:ascii="Segoe UI" w:eastAsia="Segoe UI" w:hAnsi="Segoe UI" w:cs="Segoe UI"/>
          <w:b/>
          <w:bCs/>
          <w:sz w:val="21"/>
          <w:szCs w:val="21"/>
        </w:rPr>
      </w:pPr>
      <w:r w:rsidRPr="305375E5">
        <w:rPr>
          <w:rFonts w:ascii="Segoe UI" w:eastAsia="Segoe UI" w:hAnsi="Segoe UI" w:cs="Segoe UI"/>
          <w:b/>
          <w:bCs/>
          <w:sz w:val="21"/>
          <w:szCs w:val="21"/>
        </w:rPr>
        <w:t xml:space="preserve">Send dine kommentarer og forslag til beredskapskoordinator </w:t>
      </w:r>
      <w:r w:rsidR="7751ABD8" w:rsidRPr="305375E5">
        <w:rPr>
          <w:rFonts w:ascii="Segoe UI" w:eastAsia="Segoe UI" w:hAnsi="Segoe UI" w:cs="Segoe UI"/>
          <w:b/>
          <w:bCs/>
          <w:sz w:val="21"/>
          <w:szCs w:val="21"/>
        </w:rPr>
        <w:t xml:space="preserve">Siri Strand på epost </w:t>
      </w:r>
      <w:hyperlink r:id="rId7">
        <w:r w:rsidR="7751ABD8" w:rsidRPr="305375E5">
          <w:rPr>
            <w:rStyle w:val="Hyperkobling"/>
            <w:rFonts w:ascii="Segoe UI" w:eastAsia="Segoe UI" w:hAnsi="Segoe UI" w:cs="Segoe UI"/>
            <w:b/>
            <w:bCs/>
            <w:sz w:val="21"/>
            <w:szCs w:val="21"/>
          </w:rPr>
          <w:t>siri.strand@verdal.kommune</w:t>
        </w:r>
        <w:r w:rsidRPr="305375E5">
          <w:rPr>
            <w:rStyle w:val="Hyperkobling"/>
            <w:rFonts w:ascii="Segoe UI" w:eastAsia="Segoe UI" w:hAnsi="Segoe UI" w:cs="Segoe UI"/>
            <w:b/>
            <w:bCs/>
            <w:sz w:val="21"/>
            <w:szCs w:val="21"/>
          </w:rPr>
          <w:t>.</w:t>
        </w:r>
        <w:r w:rsidR="479DE6E2" w:rsidRPr="305375E5">
          <w:rPr>
            <w:rStyle w:val="Hyperkobling"/>
            <w:rFonts w:ascii="Segoe UI" w:eastAsia="Segoe UI" w:hAnsi="Segoe UI" w:cs="Segoe UI"/>
            <w:b/>
            <w:bCs/>
            <w:sz w:val="21"/>
            <w:szCs w:val="21"/>
          </w:rPr>
          <w:t>no</w:t>
        </w:r>
      </w:hyperlink>
      <w:r w:rsidR="479DE6E2" w:rsidRPr="305375E5">
        <w:rPr>
          <w:rFonts w:ascii="Segoe UI" w:eastAsia="Segoe UI" w:hAnsi="Segoe UI" w:cs="Segoe UI"/>
          <w:b/>
          <w:bCs/>
          <w:sz w:val="21"/>
          <w:szCs w:val="21"/>
        </w:rPr>
        <w:t xml:space="preserve"> </w:t>
      </w:r>
      <w:r w:rsidRPr="305375E5">
        <w:rPr>
          <w:rFonts w:ascii="Segoe UI" w:eastAsia="Segoe UI" w:hAnsi="Segoe UI" w:cs="Segoe UI"/>
          <w:b/>
          <w:bCs/>
          <w:sz w:val="21"/>
          <w:szCs w:val="21"/>
        </w:rPr>
        <w:t>Frist for innspill: 20.01.26.</w:t>
      </w:r>
    </w:p>
    <w:p w14:paraId="35B4EFB0" w14:textId="77777777" w:rsidR="00F84C27" w:rsidRDefault="00F84C27" w:rsidP="305375E5">
      <w:pPr>
        <w:spacing w:after="0" w:line="300" w:lineRule="auto"/>
        <w:rPr>
          <w:rFonts w:ascii="Segoe UI" w:eastAsia="Segoe UI" w:hAnsi="Segoe UI" w:cs="Segoe UI"/>
          <w:b/>
          <w:bCs/>
          <w:sz w:val="21"/>
          <w:szCs w:val="21"/>
        </w:rPr>
      </w:pPr>
    </w:p>
    <w:p w14:paraId="4A413853" w14:textId="04C76CB5" w:rsidR="00603E61" w:rsidRDefault="001E3403" w:rsidP="305375E5">
      <w:pPr>
        <w:pStyle w:val="Overskrift1"/>
        <w:spacing w:before="210" w:after="210" w:line="300" w:lineRule="auto"/>
        <w:rPr>
          <w:rFonts w:ascii="Segoe UI" w:eastAsia="Segoe UI" w:hAnsi="Segoe UI" w:cs="Segoe UI"/>
          <w:sz w:val="21"/>
          <w:szCs w:val="21"/>
        </w:rPr>
      </w:pPr>
      <w:r>
        <w:t xml:space="preserve">DEL 1: </w:t>
      </w:r>
      <w:r w:rsidR="0097059E">
        <w:t>Kommunebeskrivelse</w:t>
      </w:r>
    </w:p>
    <w:p w14:paraId="1615E098" w14:textId="0319B3EB" w:rsidR="0097059E" w:rsidRDefault="17F797A8" w:rsidP="305375E5">
      <w:pPr>
        <w:spacing w:before="210" w:after="210" w:line="300" w:lineRule="auto"/>
      </w:pPr>
      <w:r w:rsidRPr="305375E5">
        <w:rPr>
          <w:rFonts w:ascii="Segoe UI" w:eastAsia="Segoe UI" w:hAnsi="Segoe UI" w:cs="Segoe UI"/>
          <w:sz w:val="21"/>
          <w:szCs w:val="21"/>
        </w:rPr>
        <w:t>Denne delen gir en overordnet beskrivelse av Verdal kommune – våre særtrekk, geografi, demografi, næringsliv og andre forhold som kan ha betydning for risiko og sårbarhet. Beskrivelsen skal danne grunnlag for videre arbeid med kommunens helhetlige ROS-analyse.</w:t>
      </w:r>
    </w:p>
    <w:p w14:paraId="4B4CF151" w14:textId="48AA7B02" w:rsidR="0097059E" w:rsidRDefault="0097059E" w:rsidP="305375E5">
      <w:pPr>
        <w:spacing w:after="0" w:line="300" w:lineRule="auto"/>
      </w:pPr>
    </w:p>
    <w:p w14:paraId="77A7652A" w14:textId="12043DAE" w:rsidR="0097059E" w:rsidRPr="00F84C27" w:rsidRDefault="001178B9" w:rsidP="305375E5">
      <w:pPr>
        <w:rPr>
          <w:sz w:val="21"/>
          <w:szCs w:val="21"/>
          <w:u w:val="single"/>
        </w:rPr>
      </w:pPr>
      <w:r>
        <w:rPr>
          <w:sz w:val="21"/>
          <w:szCs w:val="21"/>
          <w:u w:val="single"/>
        </w:rPr>
        <w:t>Hva</w:t>
      </w:r>
      <w:r w:rsidR="17F797A8" w:rsidRPr="00F84C27">
        <w:rPr>
          <w:sz w:val="21"/>
          <w:szCs w:val="21"/>
          <w:u w:val="single"/>
        </w:rPr>
        <w:t xml:space="preserve"> ønsker</w:t>
      </w:r>
      <w:r>
        <w:rPr>
          <w:sz w:val="21"/>
          <w:szCs w:val="21"/>
          <w:u w:val="single"/>
        </w:rPr>
        <w:t xml:space="preserve"> vi</w:t>
      </w:r>
      <w:r w:rsidR="17F797A8" w:rsidRPr="00F84C27">
        <w:rPr>
          <w:sz w:val="21"/>
          <w:szCs w:val="21"/>
          <w:u w:val="single"/>
        </w:rPr>
        <w:t xml:space="preserve"> innspill på:</w:t>
      </w:r>
    </w:p>
    <w:p w14:paraId="1A97EF5A" w14:textId="5BF0C640" w:rsidR="0097059E" w:rsidRDefault="17F797A8" w:rsidP="305375E5">
      <w:pPr>
        <w:pStyle w:val="Listeavsnitt"/>
        <w:numPr>
          <w:ilvl w:val="0"/>
          <w:numId w:val="2"/>
        </w:numPr>
        <w:spacing w:after="0" w:line="300" w:lineRule="auto"/>
        <w:rPr>
          <w:rFonts w:ascii="Segoe UI" w:eastAsia="Segoe UI" w:hAnsi="Segoe UI" w:cs="Segoe UI"/>
          <w:sz w:val="21"/>
          <w:szCs w:val="21"/>
        </w:rPr>
      </w:pPr>
      <w:r w:rsidRPr="305375E5">
        <w:rPr>
          <w:rFonts w:ascii="Segoe UI" w:eastAsia="Segoe UI" w:hAnsi="Segoe UI" w:cs="Segoe UI"/>
          <w:sz w:val="21"/>
          <w:szCs w:val="21"/>
        </w:rPr>
        <w:lastRenderedPageBreak/>
        <w:t>Er beskrivelsen av Verdal kommune dekkende og relevant med tanke på risiko og sårbarhet?</w:t>
      </w:r>
    </w:p>
    <w:p w14:paraId="63768CE5" w14:textId="552A152E" w:rsidR="0097059E" w:rsidRDefault="17F797A8" w:rsidP="305375E5">
      <w:pPr>
        <w:pStyle w:val="Listeavsnitt"/>
        <w:numPr>
          <w:ilvl w:val="0"/>
          <w:numId w:val="2"/>
        </w:numPr>
        <w:spacing w:after="0" w:line="300" w:lineRule="auto"/>
        <w:rPr>
          <w:rFonts w:ascii="Segoe UI" w:eastAsia="Segoe UI" w:hAnsi="Segoe UI" w:cs="Segoe UI"/>
          <w:sz w:val="21"/>
          <w:szCs w:val="21"/>
        </w:rPr>
      </w:pPr>
      <w:r w:rsidRPr="305375E5">
        <w:rPr>
          <w:rFonts w:ascii="Segoe UI" w:eastAsia="Segoe UI" w:hAnsi="Segoe UI" w:cs="Segoe UI"/>
          <w:sz w:val="21"/>
          <w:szCs w:val="21"/>
        </w:rPr>
        <w:t>Mangelfulle eller feilaktige opplysninger – er det noe som bør korrigeres eller legges til?</w:t>
      </w:r>
    </w:p>
    <w:p w14:paraId="0DBD036A" w14:textId="75EE5FF4" w:rsidR="0097059E" w:rsidRDefault="17F797A8" w:rsidP="305375E5">
      <w:pPr>
        <w:pStyle w:val="Listeavsnitt"/>
        <w:numPr>
          <w:ilvl w:val="0"/>
          <w:numId w:val="2"/>
        </w:numPr>
        <w:spacing w:after="0" w:line="300" w:lineRule="auto"/>
        <w:rPr>
          <w:rFonts w:ascii="Segoe UI" w:eastAsia="Segoe UI" w:hAnsi="Segoe UI" w:cs="Segoe UI"/>
          <w:sz w:val="21"/>
          <w:szCs w:val="21"/>
        </w:rPr>
      </w:pPr>
      <w:r w:rsidRPr="305375E5">
        <w:rPr>
          <w:rFonts w:ascii="Segoe UI" w:eastAsia="Segoe UI" w:hAnsi="Segoe UI" w:cs="Segoe UI"/>
          <w:sz w:val="21"/>
          <w:szCs w:val="21"/>
        </w:rPr>
        <w:t>Forslag til forbedringer – ser du forhold som bør beskrives tydeligere eller utdypes?</w:t>
      </w:r>
    </w:p>
    <w:p w14:paraId="41295102" w14:textId="3965DA1B" w:rsidR="0097059E" w:rsidRDefault="0097059E" w:rsidP="305375E5">
      <w:pPr>
        <w:spacing w:after="0" w:line="300" w:lineRule="auto"/>
      </w:pPr>
    </w:p>
    <w:p w14:paraId="2C08F7D8" w14:textId="645270A2" w:rsidR="0097059E" w:rsidRDefault="17F797A8" w:rsidP="305375E5">
      <w:pPr>
        <w:spacing w:before="210" w:after="210" w:line="300" w:lineRule="auto"/>
      </w:pPr>
      <w:r w:rsidRPr="305375E5">
        <w:rPr>
          <w:rFonts w:ascii="Segoe UI" w:eastAsia="Segoe UI" w:hAnsi="Segoe UI" w:cs="Segoe UI"/>
          <w:sz w:val="21"/>
          <w:szCs w:val="21"/>
        </w:rPr>
        <w:t>Målet er å sikre at kommunebeskrivelsen gir et godt og riktig bilde av Verdal kommune før vi går videre med scenarioanalysene.</w:t>
      </w:r>
    </w:p>
    <w:p w14:paraId="1ACC4DDB" w14:textId="2C48D06F" w:rsidR="0097059E" w:rsidRDefault="0097059E" w:rsidP="0097059E"/>
    <w:p w14:paraId="16B3C6AE" w14:textId="414D27E0" w:rsidR="0097059E" w:rsidRPr="0097059E" w:rsidRDefault="0097059E" w:rsidP="0097059E">
      <w:pPr>
        <w:rPr>
          <w:rStyle w:val="Svakreferanse"/>
        </w:rPr>
      </w:pPr>
      <w:r w:rsidRPr="0097059E">
        <w:rPr>
          <w:rStyle w:val="Svakreferanse"/>
        </w:rPr>
        <w:t>Kommunebeskrivelse</w:t>
      </w:r>
      <w:r w:rsidRPr="00E43CD1">
        <w:rPr>
          <w:rStyle w:val="Svakreferanse"/>
        </w:rPr>
        <w:t xml:space="preserve"> (Utkast)</w:t>
      </w:r>
    </w:p>
    <w:p w14:paraId="09D9BB95" w14:textId="72B68712" w:rsidR="0097059E" w:rsidRPr="0097059E" w:rsidRDefault="0097059E" w:rsidP="0097059E">
      <w:r w:rsidRPr="0097059E">
        <w:t>Verdal kommune ligger i Trøndelag fylke, ved Trondheimsfjorden, med grense mot Sverige i øst og nabokommuner i nord, sør og vest. Med et areal på over 1 500 kvadratkilometer er kommunen en av de største i regionen. Topografien spenner fra kystlandskap med lavtliggende, flate områder til store skogkledde dalsider og fjellområder med topper over 1 000 meter over havet. Dette mangfoldet har vært premissgivende for bosetningsmønster, transportløsninger, næringsliv og ressursutnyttelse. Kommunen har flere større innsjøer og elver som inngår i et sammenhengende vassdragssystem, og vannressursene har hatt betydning både for jordbruk, industri og rekreasjonsaktivitet. Den geografiske utstrekningen med høyfjell og store utmarksområder gjør at store deler av kommunen er tynt befolket og har begrenset teknisk infrastruktur, samtidig som disse områdene har høy naturverdi</w:t>
      </w:r>
      <w:r w:rsidR="003045A7">
        <w:t xml:space="preserve">, </w:t>
      </w:r>
      <w:r w:rsidR="003045A7" w:rsidRPr="00802CAB">
        <w:t>er beiteområde</w:t>
      </w:r>
      <w:r w:rsidRPr="00802CAB">
        <w:t xml:space="preserve"> og </w:t>
      </w:r>
      <w:r w:rsidR="00382D63" w:rsidRPr="00802CAB">
        <w:t xml:space="preserve">har </w:t>
      </w:r>
      <w:proofErr w:type="spellStart"/>
      <w:r w:rsidR="00382D63" w:rsidRPr="0097059E">
        <w:t>friluftspotensial</w:t>
      </w:r>
      <w:proofErr w:type="spellEnd"/>
      <w:r w:rsidRPr="0097059E">
        <w:t>.</w:t>
      </w:r>
    </w:p>
    <w:p w14:paraId="00FE09B7" w14:textId="2C674BC0" w:rsidR="0097059E" w:rsidRPr="0097059E" w:rsidRDefault="0097059E" w:rsidP="0097059E">
      <w:r w:rsidRPr="0097059E">
        <w:t>Elvenes løp og landskapets oppbygning har dannet grunnlag for bosetting i dalførene, og Verdalsvassdraget har historisk vært avgjørende for utviklingen av landbruk og industri. Terrenget har også gitt føringer for infrastrukturutvikling og sårbarhet. Kommunen har opplevd flere alvorlige naturhendelser, der Verdalsraset i 1893 står som den mest kjente og dramatiske. Hendelsen illustrerte kommunens geologiske utfordringer og la føringer for senere arealpolitikk og samfunnsplanlegging. I dag vurderes risiko for jordskred og flom som en del av kommunens overordnede beredskapsarbeid</w:t>
      </w:r>
      <w:r w:rsidR="0038481C">
        <w:t>.</w:t>
      </w:r>
    </w:p>
    <w:p w14:paraId="2CC76901" w14:textId="59E939CF" w:rsidR="0097059E" w:rsidRPr="0097059E" w:rsidRDefault="0097059E" w:rsidP="0097059E">
      <w:r>
        <w:t>Kommunen har omtrent 15 500 innbyggere, fordelt mellom tettsteder som Verdalsøra, Vuku, Vinne</w:t>
      </w:r>
      <w:r w:rsidR="0023642E">
        <w:t xml:space="preserve">, </w:t>
      </w:r>
      <w:r w:rsidR="0023642E" w:rsidRPr="0038481C">
        <w:t>Stiklestad</w:t>
      </w:r>
      <w:r w:rsidRPr="0038481C">
        <w:t xml:space="preserve"> </w:t>
      </w:r>
      <w:r>
        <w:t>og flere mindre bygdesamfunn. Verdalsøra fungerer som administrativt og økonomisk sentrum, og har de fleste offentlige tjenester, byfunksjoner og arbeidsplasser. Vuku, som omtales som</w:t>
      </w:r>
      <w:r w:rsidR="00BC35B9">
        <w:rPr>
          <w:color w:val="EE0000"/>
        </w:rPr>
        <w:t xml:space="preserve"> </w:t>
      </w:r>
      <w:r w:rsidR="00BC35B9" w:rsidRPr="00AC6199">
        <w:t>et lokalsenter</w:t>
      </w:r>
      <w:r w:rsidRPr="00AC6199">
        <w:t xml:space="preserve"> </w:t>
      </w:r>
      <w:r>
        <w:t>fyller viktige lokale funksjoner</w:t>
      </w:r>
      <w:r w:rsidR="00AC6199">
        <w:t>.</w:t>
      </w:r>
      <w:r>
        <w:t xml:space="preserve"> Befolkningsutviklingen har vært relativt stabil, med perioder med vekst knyttet til industriell utvikling og etablering av arbeidsplasser</w:t>
      </w:r>
      <w:r w:rsidR="00AC6199">
        <w:t>.</w:t>
      </w:r>
      <w:r>
        <w:t xml:space="preserve"> Verdal en høy andel arbeidsplasser lokalt noe som har betydning for økonomisk robusthet.</w:t>
      </w:r>
      <w:r w:rsidR="009477D8">
        <w:t xml:space="preserve"> </w:t>
      </w:r>
      <w:r w:rsidR="00797364" w:rsidRPr="00AC6199">
        <w:t>Andelen indust</w:t>
      </w:r>
      <w:r w:rsidR="00AC6199" w:rsidRPr="00AC6199">
        <w:t>ri</w:t>
      </w:r>
      <w:r w:rsidR="00797364" w:rsidRPr="00AC6199">
        <w:t xml:space="preserve">arbeidsplasser gjør kommunen </w:t>
      </w:r>
      <w:r w:rsidR="009477D8" w:rsidRPr="00AC6199">
        <w:t>sårbar for konjunkturer</w:t>
      </w:r>
      <w:r w:rsidR="00AC6199" w:rsidRPr="00AC6199">
        <w:t>.</w:t>
      </w:r>
    </w:p>
    <w:p w14:paraId="791415B1" w14:textId="635B8DE4" w:rsidR="0097059E" w:rsidRPr="0097059E" w:rsidRDefault="0097059E" w:rsidP="0097059E">
      <w:r w:rsidRPr="0097059E">
        <w:t>Transportstrukturen er sentral i Verdals utvikling. E6 og Nordlandsbanen følger kommunens hovedakse nord-sør, noe som gjør kommunen til en del av et nasjonalt transportkorridorsystem. Dette gir høy mobilitet og gjør Verdal attraktiv som næringslokalisering, men eksponerer også kommunen for trafikkhendelser og sårbarhet ved avbrudd. Riksveg 72 fungerer som korridor mot Sverige og har betydning for handel, aktivitet</w:t>
      </w:r>
      <w:r w:rsidR="002D4AD5">
        <w:t xml:space="preserve"> på </w:t>
      </w:r>
      <w:r w:rsidR="002D4AD5" w:rsidRPr="00AC6199">
        <w:t>begge sider av grensen</w:t>
      </w:r>
      <w:r w:rsidRPr="00AC6199">
        <w:t xml:space="preserve"> </w:t>
      </w:r>
      <w:r w:rsidRPr="0097059E">
        <w:t>og forsvarslogistikk. Nærheten til havet og tilgangen til dypvannskai gir kommunen strategiske muligheter innen industri og logistikk, og havneområdet fungerer som et regionalt knutepunkt.</w:t>
      </w:r>
    </w:p>
    <w:p w14:paraId="129113D6" w14:textId="3BF35980" w:rsidR="0097059E" w:rsidRPr="0097059E" w:rsidRDefault="0097059E" w:rsidP="0097059E">
      <w:r w:rsidRPr="0097059E">
        <w:t xml:space="preserve">Verdal har en sterk næringsprofil der landbruk og industri utgjør bærebjelkene. </w:t>
      </w:r>
      <w:r w:rsidR="00534D4C" w:rsidRPr="0097059E">
        <w:t>Jordbruket</w:t>
      </w:r>
      <w:r w:rsidRPr="0097059E">
        <w:t xml:space="preserve"> er omfattende og drives på noen av de mest fruktbare jordbruksarealene i Trøndelag, med korndyrking, storfe-, svine-</w:t>
      </w:r>
      <w:r w:rsidR="00606986">
        <w:t xml:space="preserve">, </w:t>
      </w:r>
      <w:r w:rsidRPr="0097059E">
        <w:t>sauehold</w:t>
      </w:r>
      <w:r w:rsidR="0024548C">
        <w:t xml:space="preserve"> og </w:t>
      </w:r>
      <w:r w:rsidR="0024548C" w:rsidRPr="0085502E">
        <w:t>reindrift</w:t>
      </w:r>
      <w:r w:rsidRPr="0097059E">
        <w:t xml:space="preserve"> som dominerende produksjoner. Landbruket har både lokal og regional betydning og er en viktig del av kulturarven og identiteten i kommunen. Den industrielle utviklingen skjøt fart med etableringen av Aker Verdal og senere oppbyggingen av Verdal Industripark. Kommunen har gått fra å være en tradisjonell jordbrukskommune til å bli et av Norges viktigste industrimiljøer for </w:t>
      </w:r>
      <w:r w:rsidRPr="0097059E">
        <w:lastRenderedPageBreak/>
        <w:t>offshorekonstruksjoner. Denne utviklingen har gitt en betydelig vekst i arbeidsplasser, kompetanse og teknologisk kapasitet, men også en økt avhengighet av globale markeder og internasjonal energipolitikk.</w:t>
      </w:r>
    </w:p>
    <w:p w14:paraId="62B2C398" w14:textId="77777777" w:rsidR="0097059E" w:rsidRPr="0097059E" w:rsidRDefault="0097059E" w:rsidP="0097059E">
      <w:r w:rsidRPr="0097059E">
        <w:t xml:space="preserve">Kulturhistorien i Verdal er omfattende og har betydning for både identitet og samfunnsutvikling. Stiklestad er et nasjonalt symbolsted, og den årlige kulturproduksjonen med Spelet om </w:t>
      </w:r>
      <w:proofErr w:type="spellStart"/>
      <w:r w:rsidRPr="0097059E">
        <w:t>Heilag</w:t>
      </w:r>
      <w:proofErr w:type="spellEnd"/>
      <w:r w:rsidRPr="0097059E">
        <w:t xml:space="preserve"> Olav tiltrekker tusenvis av besøkende. I tillegg finnes det en rekke kulturminner og fornminnefelt, som viser bosetting gjennom flere tusen år. Kulturarven en viktig del av kommunens attraksjonskraft og kan gi betydelig samfunnsmessig og økonomisk verdi.</w:t>
      </w:r>
    </w:p>
    <w:p w14:paraId="7F0689AA" w14:textId="4ED760A9" w:rsidR="0097059E" w:rsidRPr="0097059E" w:rsidRDefault="0097059E" w:rsidP="0097059E">
      <w:r>
        <w:t>Verdal har også strategisk betydning i nasjonal sikkerhet gjennom infrastruktur som benyttes av forsvaret og nærhet til logistikk</w:t>
      </w:r>
      <w:r w:rsidR="00A0233D">
        <w:t>-k</w:t>
      </w:r>
      <w:r>
        <w:t xml:space="preserve">nutepunkter i regionen. Denne funksjonen betyr at kommunen kan bli berørt av nasjonale sikkerhetsprioriteringer og krevende krisescenarier. Den kombinerte rollen innen landbruk, industri, tjenesteyting og strategisk infrastruktur gjør Verdal til et komplekst lokalsamfunn med stort ansvar og variert </w:t>
      </w:r>
      <w:r w:rsidR="006B321C" w:rsidRPr="0085502E">
        <w:t>risikobilde</w:t>
      </w:r>
      <w:r w:rsidRPr="0085502E">
        <w:t>.</w:t>
      </w:r>
    </w:p>
    <w:p w14:paraId="38DC2ABB" w14:textId="77777777" w:rsidR="0097059E" w:rsidRPr="0085502E" w:rsidRDefault="0097059E" w:rsidP="0097059E">
      <w:pPr>
        <w:rPr>
          <w:u w:val="single"/>
        </w:rPr>
      </w:pPr>
      <w:r w:rsidRPr="0085502E">
        <w:rPr>
          <w:u w:val="single"/>
        </w:rPr>
        <w:t>Særtrekk som påvirker risiko og sårbarhet</w:t>
      </w:r>
    </w:p>
    <w:p w14:paraId="71601807" w14:textId="0B43E823" w:rsidR="0097059E" w:rsidRPr="0097059E" w:rsidRDefault="0097059E" w:rsidP="0097059E">
      <w:r w:rsidRPr="0097059E">
        <w:t xml:space="preserve">Flere særtrekk ved Verdal påvirker kommunens risikobilde, og disse bør forstås i lys av både lokale og nasjonale forhold. Ett viktig særtrekk er den geologiske sårbarheten knyttet til marine </w:t>
      </w:r>
      <w:r w:rsidR="00A0233D" w:rsidRPr="0097059E">
        <w:t>leiravsetninger</w:t>
      </w:r>
      <w:r w:rsidRPr="0097059E">
        <w:t xml:space="preserve"> i de lavere delene av kommunen. Disse avsetningene har dannet grunnlag for produktivt landbruk og bosetting, men er også ustabile ved erosjon, vannmetning og ytre belastning. Historiske skred, med Verdalsraset som det mest betydningsfulle, viser at slike hendelser kan få katastrofale </w:t>
      </w:r>
      <w:r w:rsidR="00964AC9">
        <w:t>konsekvenser</w:t>
      </w:r>
      <w:r w:rsidRPr="0097059E">
        <w:t>. Dagens klimaendringer kan øke sannsynligheten for skred gjennom mer intens nedbør og hyppigere ekstremvær. Dette innebærer risiko både for akutte naturhendelser og for langsiktige utfordringer knyttet til beredskap, infrastruktur og arealplanlegging. Evnen til å håndtere skredfare krever samspill mellom geoteknisk kompetanse, overvåkning, juridiske virkemidler og tett planfaglig oppfølging, der feilvurderinger kan få alvorlige konsekvenser.</w:t>
      </w:r>
    </w:p>
    <w:p w14:paraId="6436798C" w14:textId="14ADA8B0" w:rsidR="0097059E" w:rsidRPr="0097059E" w:rsidRDefault="0097059E" w:rsidP="0097059E">
      <w:r w:rsidRPr="0097059E">
        <w:t>Industriens rolle i Verdal utgjør et annet sentralt særtrekk med betydning for risiko. Verdal Industripark og den tilhørende leverandørindustrien representerer en betydelig konsentrasjon av verdier, arbeidsplasser og kritiske funksjoner. Industrien er avhengig av stabile forsyningslinjer, energi, arbeidskraft og transport. Større</w:t>
      </w:r>
      <w:r w:rsidR="00F66CAE">
        <w:t xml:space="preserve"> </w:t>
      </w:r>
      <w:r w:rsidRPr="0097059E">
        <w:t>industrivirksomhet innebærer risiko for ulykker som brann, eksplosjon og akutt forurensning</w:t>
      </w:r>
      <w:r w:rsidR="003E5E99">
        <w:t xml:space="preserve">. </w:t>
      </w:r>
      <w:r w:rsidR="00462FB8">
        <w:t>D</w:t>
      </w:r>
      <w:r w:rsidRPr="0097059E">
        <w:t>et er også betydelig risiko knyttet til systemiske avbrudd, cyberangrep, digitalt sammenbrudd eller energimangel. Slike hendelser kan få store konsekvenser for økonomi, sysselsetting og infrastruktur</w:t>
      </w:r>
      <w:r w:rsidR="515AF149">
        <w:t>.</w:t>
      </w:r>
      <w:r w:rsidRPr="0097059E">
        <w:t xml:space="preserve"> </w:t>
      </w:r>
      <w:r w:rsidR="284A84A8">
        <w:t xml:space="preserve">De </w:t>
      </w:r>
      <w:r>
        <w:t>kan</w:t>
      </w:r>
      <w:r w:rsidR="3F320D23">
        <w:t xml:space="preserve"> også</w:t>
      </w:r>
      <w:r w:rsidRPr="0097059E">
        <w:t xml:space="preserve"> ha ringvirkninger regionalt og nasjonalt gitt industriens kobling til norske energisektorer og offshorevirksomhet.</w:t>
      </w:r>
    </w:p>
    <w:p w14:paraId="18E1DA1C" w14:textId="59B8DA53" w:rsidR="0097059E" w:rsidRPr="0097059E" w:rsidRDefault="0097059E" w:rsidP="0097059E">
      <w:r>
        <w:t>Landbruket representerer både en ressurs og en sårbarhet. Næringen er eksponert for naturhendelser som flom</w:t>
      </w:r>
      <w:r w:rsidR="08FC18DE">
        <w:t xml:space="preserve"> og </w:t>
      </w:r>
      <w:r>
        <w:t>tørke</w:t>
      </w:r>
      <w:r w:rsidR="520ABBE7">
        <w:t>,</w:t>
      </w:r>
      <w:r>
        <w:t xml:space="preserve"> </w:t>
      </w:r>
      <w:r w:rsidR="78F94A31">
        <w:t xml:space="preserve">i tillegg til </w:t>
      </w:r>
      <w:r>
        <w:t xml:space="preserve">sykdom i dyrebestander. Endringer i klimamønster kan påvirke vekstsesong, produksjonsvolum, vannforsyning og beiteressurser. I tillegg er landbruket avhengig av leveranser av fôr, energi, kjemikalier og transport for å opprettholde produksjon. Hendelser som rammer </w:t>
      </w:r>
      <w:proofErr w:type="gramStart"/>
      <w:r>
        <w:t>matproduksjon</w:t>
      </w:r>
      <w:proofErr w:type="gramEnd"/>
      <w:r>
        <w:t xml:space="preserve"> kan gi både økonomiske konsekvenser og utfordringer for forsyningssikkerhet</w:t>
      </w:r>
      <w:r w:rsidR="00E335DF">
        <w:t>.</w:t>
      </w:r>
      <w:r>
        <w:t xml:space="preserve"> </w:t>
      </w:r>
      <w:r w:rsidR="00E335DF">
        <w:t>T</w:t>
      </w:r>
      <w:r>
        <w:t>iltak for å øke robusthet krever både teknologisk utvikling, diversifisering og god beredskap for dyrehelse, plantevern og vannhåndtering.</w:t>
      </w:r>
    </w:p>
    <w:p w14:paraId="2B792D61" w14:textId="6A4E8A35" w:rsidR="0097059E" w:rsidRPr="0097059E" w:rsidRDefault="0097059E" w:rsidP="0097059E">
      <w:r w:rsidRPr="0097059E">
        <w:t xml:space="preserve">Kommunens bosettingsmønster </w:t>
      </w:r>
      <w:r w:rsidR="00F92549">
        <w:t>og en aldrende befolkning</w:t>
      </w:r>
      <w:r w:rsidR="00F92549" w:rsidRPr="0097059E">
        <w:t xml:space="preserve"> </w:t>
      </w:r>
      <w:r w:rsidRPr="0097059E">
        <w:t xml:space="preserve">gir også særskilte utfordringer. Spredt bosetting, lange avstander, daler og topografiske hindringer kan begrense tilgang til viktige tjenester som helse, omsorg og nødetater. Tjenester, institusjoner og beredskapsressurser er i hovedsak konsentrert </w:t>
      </w:r>
      <w:r w:rsidR="00AE42FD">
        <w:t>på</w:t>
      </w:r>
      <w:r w:rsidRPr="0097059E">
        <w:t xml:space="preserve"> Verdalsøra, og dette kan skape utfordringer under hendelser som isolerer deler av befolkningen. Klimahendelser kan forsterke dette gjennom stengte veier, strømbrudd, teleutfall og begrenset mobilitet. Samtidig har befolkningen behov for tjenester som er avhengig av kontinuitet og kapasitet</w:t>
      </w:r>
      <w:r w:rsidR="00F92549">
        <w:t>.</w:t>
      </w:r>
    </w:p>
    <w:p w14:paraId="62CEA778" w14:textId="6F370A44" w:rsidR="0097059E" w:rsidRPr="0097059E" w:rsidRDefault="0097059E" w:rsidP="0097059E">
      <w:r w:rsidRPr="0097059E">
        <w:t xml:space="preserve">Kulturarven og kulturarrangementene i Verdal er også relevante i en risikokontekst. Historiske bygninger og kulturminner er utsatt for vær, fukt, skadedyr og slitasje, og krever særlige bevaringstiltak. Årlige arrangementer som tiltrekker tusenvis av besøkende innebærer periodiske belastninger på lokal infrastruktur, trafikk, helseberedskap og sikkerhet. Hendelser ved slike arrangementer </w:t>
      </w:r>
      <w:r w:rsidR="003D66AE">
        <w:t xml:space="preserve">kan </w:t>
      </w:r>
      <w:r w:rsidRPr="0097059E">
        <w:t xml:space="preserve">ha stor </w:t>
      </w:r>
      <w:r w:rsidRPr="0097059E">
        <w:lastRenderedPageBreak/>
        <w:t>medieoppmerksomhet og kreve koordinering mellom flere aktører. Samtidig representerer kulturarven til dels unike og uerstattelige verdier, noe som setter særskilte krav til langtidsbevaring og klimaberedskap.</w:t>
      </w:r>
    </w:p>
    <w:p w14:paraId="2CFBA081" w14:textId="77777777" w:rsidR="0097059E" w:rsidRPr="0097059E" w:rsidRDefault="0097059E" w:rsidP="0097059E">
      <w:r w:rsidRPr="0097059E">
        <w:t xml:space="preserve">Kommunens rolle i totalforsvaret og nærheten til infrastruktur som inngår i nasjonal logistikk kan også påvirke risikobildet. Kommunen kan være utsatt for trusler som ikke begrenser seg til ulykker eller naturhendelser, men omfatter tilsiktede handlinger som sabotasje, påvirkningsoperasjoner eller angrep på kritiske funksjoner. I tillegg kan økt sikkerhetspolitisk spenning i Europa påvirke oppdrag, logistikk og ressursbruk lokalt. Slike scenarioer krever planlegging utover tradisjonell kommunal beredskap, med </w:t>
      </w:r>
      <w:proofErr w:type="gramStart"/>
      <w:r w:rsidRPr="0097059E">
        <w:t>fokus</w:t>
      </w:r>
      <w:proofErr w:type="gramEnd"/>
      <w:r w:rsidRPr="0097059E">
        <w:t xml:space="preserve"> på informasjonskontroll, ressursmobilisering og samarbeid med nasjonale myndigheter.</w:t>
      </w:r>
    </w:p>
    <w:p w14:paraId="4C493CA5" w14:textId="77777777" w:rsidR="0097059E" w:rsidRPr="0097059E" w:rsidRDefault="0097059E" w:rsidP="0097059E">
      <w:r>
        <w:t>Samlet sett er risikobildet i Verdal preget av stor kompleksitet, der naturfare, industri, landbruk, infrastruktur, kulturarv og sikkerhetspolitiske forhold er vevd sammen.</w:t>
      </w:r>
    </w:p>
    <w:p w14:paraId="4B2FA5AA" w14:textId="65FDDF60" w:rsidR="00436451" w:rsidRPr="006155E7" w:rsidRDefault="00436451" w:rsidP="0097059E">
      <w:pPr>
        <w:rPr>
          <w:i/>
          <w:iCs/>
        </w:rPr>
      </w:pPr>
      <w:r w:rsidRPr="006155E7">
        <w:rPr>
          <w:i/>
          <w:iCs/>
        </w:rPr>
        <w:t xml:space="preserve">(Skrives inn et avsnitt om demografi og </w:t>
      </w:r>
      <w:r w:rsidR="006155E7" w:rsidRPr="006155E7">
        <w:rPr>
          <w:i/>
          <w:iCs/>
        </w:rPr>
        <w:t>sysselsettings gap)</w:t>
      </w:r>
    </w:p>
    <w:p w14:paraId="30A8603B" w14:textId="7348CEBA" w:rsidR="0097059E" w:rsidRPr="0097059E" w:rsidRDefault="0097059E" w:rsidP="0097059E">
      <w:r w:rsidRPr="0097059E">
        <w:t xml:space="preserve">Hendelser kan raskt påvirke flere sektorer samtidig, og forplante seg gjennom samfunnets funksjoner. Helhetlig beredskapsplanlegging krever derfor tverrfaglig samarbeid, </w:t>
      </w:r>
      <w:proofErr w:type="gramStart"/>
      <w:r w:rsidRPr="0097059E">
        <w:t>robust</w:t>
      </w:r>
      <w:proofErr w:type="gramEnd"/>
      <w:r w:rsidRPr="0097059E">
        <w:t xml:space="preserve"> infrastruktur, god informasjonsflyt og kontinuerlig oppdatering av kunnskapsgrunnlaget. Klimaendringer, digitalisering, energimarked og geopolitisk utvikling er faktorer som kan endre risikobildet over tid, og som forsterker behovet for fleksibel planlegging.</w:t>
      </w:r>
    </w:p>
    <w:p w14:paraId="0E1596C4" w14:textId="74000E97" w:rsidR="0097059E" w:rsidRDefault="00107A41" w:rsidP="00107A41">
      <w:pPr>
        <w:pStyle w:val="Overskrift1"/>
      </w:pPr>
      <w:r>
        <w:t>Del 2: Utvalg av scenario</w:t>
      </w:r>
      <w:r w:rsidR="00BD1324">
        <w:t>/hendelser</w:t>
      </w:r>
      <w:r>
        <w:t>.</w:t>
      </w:r>
    </w:p>
    <w:p w14:paraId="1C98D960" w14:textId="77777777" w:rsidR="001A4701" w:rsidRPr="001A4701" w:rsidRDefault="001A4701" w:rsidP="001A4701">
      <w:r w:rsidRPr="001A4701">
        <w:t>Denne delen viser hvilke uønskede hendelser som ble analysert i kommunens tidligere helhetlige ROS-analyse, og hvilke scenario/hendelser som foreslås analysert i den nye. Oversikten presenteres i en tabell som sammenligner eksisterende og foreslåtte scenario.</w:t>
      </w:r>
    </w:p>
    <w:p w14:paraId="2DA8DF25" w14:textId="77777777" w:rsidR="001A4701" w:rsidRPr="001A4701" w:rsidRDefault="001A4701" w:rsidP="001A4701">
      <w:r w:rsidRPr="001A4701">
        <w:t>Hva ønsker vi innspill på?</w:t>
      </w:r>
    </w:p>
    <w:p w14:paraId="42854883" w14:textId="77777777" w:rsidR="001A4701" w:rsidRPr="001A4701" w:rsidRDefault="001A4701" w:rsidP="001A4701">
      <w:pPr>
        <w:numPr>
          <w:ilvl w:val="0"/>
          <w:numId w:val="6"/>
        </w:numPr>
      </w:pPr>
      <w:r w:rsidRPr="001A4701">
        <w:t>Er det scenario eller hendelser som mangler i oversikten?</w:t>
      </w:r>
    </w:p>
    <w:p w14:paraId="0E3B9AAA" w14:textId="77777777" w:rsidR="001A4701" w:rsidRPr="001A4701" w:rsidRDefault="001A4701" w:rsidP="001A4701">
      <w:pPr>
        <w:numPr>
          <w:ilvl w:val="0"/>
          <w:numId w:val="6"/>
        </w:numPr>
      </w:pPr>
      <w:r w:rsidRPr="001A4701">
        <w:t>Bør noen av de foreslåtte hendelsene løftes ut som egne scenario?</w:t>
      </w:r>
    </w:p>
    <w:p w14:paraId="1FA933C4" w14:textId="77777777" w:rsidR="001A4701" w:rsidRPr="001A4701" w:rsidRDefault="001A4701" w:rsidP="001A4701">
      <w:pPr>
        <w:numPr>
          <w:ilvl w:val="0"/>
          <w:numId w:val="6"/>
        </w:numPr>
      </w:pPr>
      <w:r w:rsidRPr="001A4701">
        <w:t>Er det scenario vi bør etablere som ikke er nevnt?</w:t>
      </w:r>
    </w:p>
    <w:p w14:paraId="0ECEB507" w14:textId="7D8FE032" w:rsidR="001A4701" w:rsidRPr="001A4701" w:rsidRDefault="001A4701" w:rsidP="001A4701">
      <w:pPr>
        <w:numPr>
          <w:ilvl w:val="0"/>
          <w:numId w:val="6"/>
        </w:numPr>
      </w:pPr>
      <w:r w:rsidRPr="001A4701">
        <w:t>Er det feil eller misvisende opplysninger i tabellen?</w:t>
      </w:r>
    </w:p>
    <w:p w14:paraId="2B038F55" w14:textId="77777777" w:rsidR="001A4701" w:rsidRPr="001A4701" w:rsidRDefault="001A4701" w:rsidP="001A4701">
      <w:r w:rsidRPr="001A4701">
        <w:t>Målet er å sikre at vi har et godt og relevant utvalg av scenario før analysedagene, slik at vi kan prioritere de mest kritiske risikoene for Verdal kommune</w:t>
      </w:r>
    </w:p>
    <w:tbl>
      <w:tblPr>
        <w:tblStyle w:val="Tabellrutenett"/>
        <w:tblW w:w="99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95"/>
        <w:gridCol w:w="5820"/>
      </w:tblGrid>
      <w:tr w:rsidR="00D91657" w:rsidRPr="00D91657" w14:paraId="5A14883E"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112649"/>
            <w:tcMar>
              <w:left w:w="105" w:type="dxa"/>
              <w:right w:w="105" w:type="dxa"/>
            </w:tcMar>
          </w:tcPr>
          <w:p w14:paraId="26F506CB" w14:textId="57EE3D0A" w:rsidR="00D91657" w:rsidRPr="00D91657" w:rsidRDefault="00D91657" w:rsidP="00D91657">
            <w:pPr>
              <w:rPr>
                <w:rFonts w:ascii="Arial" w:eastAsia="Arial" w:hAnsi="Arial" w:cs="Arial"/>
                <w:b/>
                <w:bCs/>
                <w:color w:val="FFFFFF" w:themeColor="background1"/>
                <w:sz w:val="18"/>
                <w:szCs w:val="18"/>
              </w:rPr>
            </w:pPr>
            <w:r w:rsidRPr="00D91657">
              <w:rPr>
                <w:rFonts w:ascii="Arial" w:eastAsia="Arial" w:hAnsi="Arial" w:cs="Arial"/>
                <w:color w:val="FFFFFF" w:themeColor="background1"/>
                <w:sz w:val="18"/>
                <w:szCs w:val="18"/>
              </w:rPr>
              <w:t>UØNSKET HENDELSE 202</w:t>
            </w:r>
            <w:r>
              <w:rPr>
                <w:rFonts w:ascii="Arial" w:eastAsia="Arial" w:hAnsi="Arial" w:cs="Arial"/>
                <w:color w:val="FFFFFF" w:themeColor="background1"/>
                <w:sz w:val="18"/>
                <w:szCs w:val="18"/>
              </w:rPr>
              <w:t>6 (NY ROS)</w:t>
            </w:r>
          </w:p>
        </w:tc>
        <w:tc>
          <w:tcPr>
            <w:tcW w:w="5820" w:type="dxa"/>
            <w:tcBorders>
              <w:top w:val="single" w:sz="6" w:space="0" w:color="auto"/>
              <w:left w:val="single" w:sz="6" w:space="0" w:color="auto"/>
              <w:bottom w:val="single" w:sz="6" w:space="0" w:color="auto"/>
              <w:right w:val="single" w:sz="6" w:space="0" w:color="auto"/>
            </w:tcBorders>
            <w:shd w:val="clear" w:color="auto" w:fill="112649"/>
            <w:tcMar>
              <w:left w:w="105" w:type="dxa"/>
              <w:right w:w="105" w:type="dxa"/>
            </w:tcMar>
          </w:tcPr>
          <w:p w14:paraId="21126760" w14:textId="63B57022" w:rsidR="00D91657" w:rsidRPr="00D91657" w:rsidRDefault="00D91657" w:rsidP="00D91657">
            <w:pPr>
              <w:rPr>
                <w:rFonts w:ascii="Arial" w:eastAsia="Arial" w:hAnsi="Arial" w:cs="Arial"/>
                <w:color w:val="FFFFFF" w:themeColor="background1"/>
                <w:sz w:val="18"/>
                <w:szCs w:val="18"/>
              </w:rPr>
            </w:pPr>
            <w:r w:rsidRPr="00D91657">
              <w:rPr>
                <w:rFonts w:ascii="Arial" w:eastAsia="Arial" w:hAnsi="Arial" w:cs="Arial"/>
                <w:color w:val="FFFFFF" w:themeColor="background1"/>
                <w:sz w:val="18"/>
                <w:szCs w:val="18"/>
              </w:rPr>
              <w:t>UØNSKET HENDELSE 2024</w:t>
            </w:r>
            <w:r>
              <w:rPr>
                <w:rFonts w:ascii="Arial" w:eastAsia="Arial" w:hAnsi="Arial" w:cs="Arial"/>
                <w:color w:val="FFFFFF" w:themeColor="background1"/>
                <w:sz w:val="18"/>
                <w:szCs w:val="18"/>
              </w:rPr>
              <w:t xml:space="preserve"> (Gammel ROS)</w:t>
            </w:r>
          </w:p>
        </w:tc>
      </w:tr>
      <w:tr w:rsidR="00D91657" w:rsidRPr="00D91657" w14:paraId="1B41D8B8"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0BB9F78" w14:textId="071EE2CA"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 xml:space="preserve">Alvorlig </w:t>
            </w:r>
            <w:proofErr w:type="spellStart"/>
            <w:r w:rsidRPr="00D91657">
              <w:rPr>
                <w:rFonts w:ascii="Arial" w:eastAsia="Arial" w:hAnsi="Arial" w:cs="Arial"/>
                <w:color w:val="000000" w:themeColor="text1"/>
                <w:sz w:val="18"/>
                <w:szCs w:val="18"/>
              </w:rPr>
              <w:t>allmennfarlig</w:t>
            </w:r>
            <w:proofErr w:type="spellEnd"/>
            <w:r w:rsidRPr="00D91657">
              <w:rPr>
                <w:rFonts w:ascii="Arial" w:eastAsia="Arial" w:hAnsi="Arial" w:cs="Arial"/>
                <w:color w:val="000000" w:themeColor="text1"/>
                <w:sz w:val="18"/>
                <w:szCs w:val="18"/>
              </w:rPr>
              <w:t xml:space="preserve"> </w:t>
            </w:r>
            <w:r w:rsidR="00132D1A">
              <w:rPr>
                <w:rFonts w:ascii="Arial" w:eastAsia="Arial" w:hAnsi="Arial" w:cs="Arial"/>
                <w:color w:val="000000" w:themeColor="text1"/>
                <w:sz w:val="18"/>
                <w:szCs w:val="18"/>
              </w:rPr>
              <w:t xml:space="preserve">smittsom </w:t>
            </w:r>
            <w:r w:rsidRPr="00D91657">
              <w:rPr>
                <w:rFonts w:ascii="Arial" w:eastAsia="Arial" w:hAnsi="Arial" w:cs="Arial"/>
                <w:color w:val="000000" w:themeColor="text1"/>
                <w:sz w:val="18"/>
                <w:szCs w:val="18"/>
              </w:rPr>
              <w:t>sykdom</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8E19C7B" w14:textId="77777777" w:rsidR="00D91657" w:rsidRPr="00D91657" w:rsidRDefault="00D91657" w:rsidP="00D91657">
            <w:pPr>
              <w:rPr>
                <w:rFonts w:ascii="Arial" w:eastAsia="Arial" w:hAnsi="Arial" w:cs="Arial"/>
                <w:color w:val="000000" w:themeColor="text1"/>
                <w:sz w:val="18"/>
                <w:szCs w:val="18"/>
                <w:lang w:val="nn-NO"/>
              </w:rPr>
            </w:pPr>
            <w:proofErr w:type="spellStart"/>
            <w:r w:rsidRPr="00D91657">
              <w:rPr>
                <w:rFonts w:ascii="Arial" w:eastAsia="Arial" w:hAnsi="Arial" w:cs="Arial"/>
                <w:color w:val="000000" w:themeColor="text1"/>
                <w:sz w:val="18"/>
                <w:szCs w:val="18"/>
                <w:lang w:val="nn-NO"/>
              </w:rPr>
              <w:t>E.coli</w:t>
            </w:r>
            <w:proofErr w:type="spellEnd"/>
            <w:r w:rsidRPr="00D91657">
              <w:rPr>
                <w:rFonts w:ascii="Arial" w:eastAsia="Arial" w:hAnsi="Arial" w:cs="Arial"/>
                <w:color w:val="000000" w:themeColor="text1"/>
                <w:sz w:val="18"/>
                <w:szCs w:val="18"/>
                <w:lang w:val="nn-NO"/>
              </w:rPr>
              <w:t xml:space="preserve">-smitte/Legionella </w:t>
            </w:r>
          </w:p>
          <w:p w14:paraId="223CE504" w14:textId="77777777" w:rsidR="00D91657" w:rsidRPr="00D91657" w:rsidRDefault="00D91657" w:rsidP="00D91657">
            <w:pPr>
              <w:rPr>
                <w:rFonts w:ascii="Arial" w:eastAsia="Arial" w:hAnsi="Arial" w:cs="Arial"/>
                <w:color w:val="000000" w:themeColor="text1"/>
                <w:sz w:val="18"/>
                <w:szCs w:val="18"/>
                <w:lang w:val="nn-NO"/>
              </w:rPr>
            </w:pPr>
            <w:r w:rsidRPr="00D91657">
              <w:rPr>
                <w:rFonts w:ascii="Arial" w:eastAsia="Arial" w:hAnsi="Arial" w:cs="Arial"/>
                <w:color w:val="000000" w:themeColor="text1"/>
                <w:sz w:val="18"/>
                <w:szCs w:val="18"/>
                <w:lang w:val="nn-NO"/>
              </w:rPr>
              <w:t>Pandemi</w:t>
            </w:r>
          </w:p>
          <w:p w14:paraId="2A804A8B" w14:textId="77777777" w:rsid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Mange forgiftet av produkt</w:t>
            </w:r>
          </w:p>
          <w:p w14:paraId="152A8520" w14:textId="33D90834" w:rsidR="00C5569C" w:rsidRPr="00D91657" w:rsidRDefault="00C5569C" w:rsidP="00D91657">
            <w:pPr>
              <w:rPr>
                <w:rFonts w:ascii="Arial" w:eastAsia="Arial" w:hAnsi="Arial" w:cs="Arial"/>
                <w:color w:val="000000" w:themeColor="text1"/>
                <w:sz w:val="18"/>
                <w:szCs w:val="18"/>
                <w:lang w:val="nn-NO"/>
              </w:rPr>
            </w:pPr>
            <w:r w:rsidRPr="00C5569C">
              <w:rPr>
                <w:rFonts w:ascii="Arial" w:eastAsia="Arial" w:hAnsi="Arial" w:cs="Arial"/>
                <w:color w:val="EE0000"/>
                <w:sz w:val="18"/>
                <w:szCs w:val="18"/>
                <w:lang w:val="nn-NO"/>
              </w:rPr>
              <w:t>(</w:t>
            </w:r>
            <w:proofErr w:type="spellStart"/>
            <w:r w:rsidRPr="00C5569C">
              <w:rPr>
                <w:rFonts w:ascii="Arial" w:eastAsia="Arial" w:hAnsi="Arial" w:cs="Arial"/>
                <w:color w:val="EE0000"/>
                <w:sz w:val="18"/>
                <w:szCs w:val="18"/>
                <w:lang w:val="nn-NO"/>
              </w:rPr>
              <w:t>Dyresykdom</w:t>
            </w:r>
            <w:proofErr w:type="spellEnd"/>
            <w:r w:rsidRPr="00C5569C">
              <w:rPr>
                <w:rFonts w:ascii="Arial" w:eastAsia="Arial" w:hAnsi="Arial" w:cs="Arial"/>
                <w:color w:val="EE0000"/>
                <w:sz w:val="18"/>
                <w:szCs w:val="18"/>
                <w:lang w:val="nn-NO"/>
              </w:rPr>
              <w:t>)</w:t>
            </w:r>
          </w:p>
        </w:tc>
      </w:tr>
      <w:tr w:rsidR="00D91657" w:rsidRPr="00D91657" w14:paraId="6E29E38C"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823D83F"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Alvorlig forurensingsulykke</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22BB4B7"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 xml:space="preserve">Akutt forurensing – fra egen virksomhet, private aktører, båtforlis osv. </w:t>
            </w:r>
          </w:p>
          <w:p w14:paraId="01C0A36E"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Forurensa næringsmiddel</w:t>
            </w:r>
          </w:p>
          <w:p w14:paraId="564A695C"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Industriulykke med giftige gasser</w:t>
            </w:r>
          </w:p>
          <w:p w14:paraId="7FB8C350"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Lekkasje fra industribedrift</w:t>
            </w:r>
          </w:p>
        </w:tc>
      </w:tr>
      <w:tr w:rsidR="00D91657" w:rsidRPr="00D91657" w14:paraId="29204F95"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80B6C11"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Digital hendelse med alvorlige konsekvenser</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93DABE8"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Langvarig sammenbrudd i IKT-systemet/Datainnbrudd</w:t>
            </w:r>
          </w:p>
          <w:p w14:paraId="5DF8B40D"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Sensitive data på avveie</w:t>
            </w:r>
          </w:p>
        </w:tc>
      </w:tr>
      <w:tr w:rsidR="00D91657" w:rsidRPr="00D91657" w14:paraId="3B12DD96"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799E071"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Ekstremvær og naturhendelser som kan forårsake alvorlig skade på menneske eller kritisk infrastruktur</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5443CAC"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Ekstremvær/klimaendringer</w:t>
            </w:r>
          </w:p>
          <w:p w14:paraId="65D8625B"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Lang kuldeperiode</w:t>
            </w:r>
          </w:p>
          <w:p w14:paraId="39422F06"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 xml:space="preserve">Askesky fra vulkanutbrudd </w:t>
            </w:r>
          </w:p>
        </w:tc>
      </w:tr>
      <w:tr w:rsidR="00D91657" w:rsidRPr="00D91657" w14:paraId="2C8E6F4A"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DCB8640"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Flom eller flo som kan forårsake alvorlig skade på menneske eller kritisk infrastruktur</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3EA3F62"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Flom/dambrudd</w:t>
            </w:r>
          </w:p>
        </w:tc>
      </w:tr>
      <w:tr w:rsidR="00D91657" w:rsidRPr="00D91657" w14:paraId="28BF25EC"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F5037CE"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Langvarig bortfall av kommunikasjonsmiddel</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379D670"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Informasjonsberedskapen fungerer ikke i en krisesituasjon</w:t>
            </w:r>
          </w:p>
          <w:p w14:paraId="24248997"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(Kriseledelsen varsles ikke ved kritisk hendelse?)</w:t>
            </w:r>
          </w:p>
        </w:tc>
      </w:tr>
      <w:tr w:rsidR="00D91657" w:rsidRPr="00D91657" w14:paraId="74D6C452"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81E8DD3"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Langvarig bortfall av kritisk transportåre</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733AF3E"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Veiforbindelse borte i lang tid</w:t>
            </w:r>
          </w:p>
        </w:tc>
      </w:tr>
      <w:tr w:rsidR="00D91657" w:rsidRPr="00D91657" w14:paraId="22814139"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E368615"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Langvarig svikt i forsyning av drikkevann/avløp</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CC2BD0E"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 xml:space="preserve">Avløpssystemet fungerer ikke over lengre tid </w:t>
            </w:r>
          </w:p>
          <w:p w14:paraId="15DB8B72"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Vannforsyningen er forgiftet</w:t>
            </w:r>
          </w:p>
        </w:tc>
      </w:tr>
      <w:tr w:rsidR="00D91657" w:rsidRPr="00D91657" w14:paraId="4E41E102"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3AFF302"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lastRenderedPageBreak/>
              <w:t>Langvarig svikt i krafttilførsel med alvorlige konsekvenser</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00A829F" w14:textId="77777777" w:rsidR="00D91657" w:rsidRPr="00D91657" w:rsidRDefault="00D91657" w:rsidP="00D91657">
            <w:pPr>
              <w:tabs>
                <w:tab w:val="left" w:pos="1086"/>
              </w:tabs>
              <w:rPr>
                <w:rFonts w:ascii="Arial" w:eastAsia="Arial" w:hAnsi="Arial" w:cs="Arial"/>
                <w:color w:val="000000" w:themeColor="text1"/>
                <w:sz w:val="18"/>
                <w:szCs w:val="18"/>
              </w:rPr>
            </w:pPr>
            <w:r w:rsidRPr="00D91657">
              <w:rPr>
                <w:rFonts w:ascii="Arial" w:eastAsia="Arial" w:hAnsi="Arial" w:cs="Arial"/>
                <w:color w:val="000000" w:themeColor="text1"/>
                <w:sz w:val="18"/>
                <w:szCs w:val="18"/>
              </w:rPr>
              <w:t>Langvarig strømstans</w:t>
            </w:r>
          </w:p>
        </w:tc>
      </w:tr>
      <w:tr w:rsidR="00D91657" w:rsidRPr="00D91657" w14:paraId="4573018C"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061DBFF"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sz w:val="18"/>
                <w:szCs w:val="18"/>
              </w:rPr>
              <w:t>Krig eller sammensatte trusler som gir alvorlige lokale utfordringer og påvirker det øvre krisespekteret</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541B069"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Krig (Sikkerhetspolitisk krise/væpnet konflikt)</w:t>
            </w:r>
          </w:p>
          <w:p w14:paraId="54197FC3"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Mangel på store samlingssteder/tilfluktsrom</w:t>
            </w:r>
          </w:p>
          <w:p w14:paraId="714750F3"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 xml:space="preserve">Stor </w:t>
            </w:r>
            <w:proofErr w:type="spellStart"/>
            <w:r w:rsidRPr="00D91657">
              <w:rPr>
                <w:rFonts w:ascii="Arial" w:eastAsia="Arial" w:hAnsi="Arial" w:cs="Arial"/>
                <w:color w:val="000000" w:themeColor="text1"/>
                <w:sz w:val="18"/>
                <w:szCs w:val="18"/>
              </w:rPr>
              <w:t>menneskemendge</w:t>
            </w:r>
            <w:proofErr w:type="spellEnd"/>
            <w:r w:rsidRPr="00D91657">
              <w:rPr>
                <w:rFonts w:ascii="Arial" w:eastAsia="Arial" w:hAnsi="Arial" w:cs="Arial"/>
                <w:color w:val="000000" w:themeColor="text1"/>
                <w:sz w:val="18"/>
                <w:szCs w:val="18"/>
              </w:rPr>
              <w:t xml:space="preserve"> som må evakueres</w:t>
            </w:r>
          </w:p>
          <w:p w14:paraId="57F976CF"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Stor/akutt behov for innkvartering</w:t>
            </w:r>
          </w:p>
          <w:p w14:paraId="184FB8D8"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Uro i finansmarkedene</w:t>
            </w:r>
          </w:p>
        </w:tc>
      </w:tr>
      <w:tr w:rsidR="00D91657" w:rsidRPr="00D91657" w14:paraId="318D8D33"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80F31D9"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Radioaktivt nedfall med alvorlige konsekvenser</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9F83171" w14:textId="77777777" w:rsidR="00D91657" w:rsidRPr="00D91657" w:rsidRDefault="00D91657" w:rsidP="00D91657">
            <w:pPr>
              <w:rPr>
                <w:rFonts w:ascii="Arial" w:eastAsia="Arial" w:hAnsi="Arial" w:cs="Arial"/>
                <w:b/>
                <w:bCs/>
                <w:color w:val="000000" w:themeColor="text1"/>
                <w:sz w:val="18"/>
                <w:szCs w:val="18"/>
              </w:rPr>
            </w:pPr>
            <w:r w:rsidRPr="00D91657">
              <w:rPr>
                <w:rFonts w:ascii="Arial" w:eastAsia="Arial" w:hAnsi="Arial" w:cs="Arial"/>
                <w:color w:val="000000" w:themeColor="text1"/>
                <w:sz w:val="18"/>
                <w:szCs w:val="18"/>
              </w:rPr>
              <w:t>Atomulykke</w:t>
            </w:r>
          </w:p>
        </w:tc>
      </w:tr>
      <w:tr w:rsidR="00D91657" w:rsidRPr="00D91657" w14:paraId="2762F189"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E6EAC81"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Ras eller skred som kan forårsake alvorlig skade på menneske eller kritisk infrastruktur</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6DC9593"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Ras</w:t>
            </w:r>
          </w:p>
        </w:tc>
      </w:tr>
      <w:tr w:rsidR="00D91657" w:rsidRPr="00D91657" w14:paraId="567CD998"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9D8D30A"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Sjøfartsulykke med masseskade</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E24D7F0"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Båtforlis</w:t>
            </w:r>
          </w:p>
        </w:tc>
      </w:tr>
      <w:tr w:rsidR="00D91657" w:rsidRPr="00D91657" w14:paraId="37EB4A90"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EB47A08"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Storbrann</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CBA4844"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 xml:space="preserve">Brann i bygg med mange mennesker </w:t>
            </w:r>
          </w:p>
          <w:p w14:paraId="51733DDB"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Brann i institusjon/kommunalt bofellesskap</w:t>
            </w:r>
          </w:p>
          <w:p w14:paraId="4D18DCA4"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Eksplosjon</w:t>
            </w:r>
          </w:p>
          <w:p w14:paraId="4DD55080"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Stor bedrift brenner ned</w:t>
            </w:r>
          </w:p>
          <w:p w14:paraId="0B7E1EF0"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 xml:space="preserve">Svært farlig avfall brenner </w:t>
            </w:r>
          </w:p>
          <w:p w14:paraId="007587E7"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Skogbrann</w:t>
            </w:r>
          </w:p>
        </w:tc>
      </w:tr>
      <w:tr w:rsidR="00D91657" w:rsidRPr="00D91657" w14:paraId="21F92D88"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8983F25"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Svikt i primærhelsetjeneste med alvorlige konsekvenser</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3BB42A9"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Ikke vurdert i tidligere HROS</w:t>
            </w:r>
          </w:p>
        </w:tc>
      </w:tr>
      <w:tr w:rsidR="00D91657" w:rsidRPr="00D91657" w14:paraId="623030E1"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F546F9A"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Ulykke med masseskade</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54A65CD"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 xml:space="preserve">Panikk fører til at mange skadde/døde på stort (kultur) arrangement </w:t>
            </w:r>
          </w:p>
        </w:tc>
      </w:tr>
      <w:tr w:rsidR="00D91657" w:rsidRPr="00D91657" w14:paraId="7DF7D5CF"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DD0058C"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Vold med alvorlige konsekvenser</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071B595"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Kulturelt/religiøst betinget konflikt</w:t>
            </w:r>
          </w:p>
          <w:p w14:paraId="054FFA5C"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Overgrep mot mindreårige</w:t>
            </w:r>
          </w:p>
          <w:p w14:paraId="68445E1B"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 xml:space="preserve">Person dreper elever/lærere (PLIVO) </w:t>
            </w:r>
          </w:p>
          <w:p w14:paraId="21DB24FA"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 xml:space="preserve">Person dreper familie (PLIVO) </w:t>
            </w:r>
          </w:p>
          <w:p w14:paraId="6F264543"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Person/bruker dreper eller truer ansatt eller andre (PLIVO)</w:t>
            </w:r>
          </w:p>
          <w:p w14:paraId="2A3C0F41" w14:textId="77777777" w:rsidR="00D91657" w:rsidRPr="00D91657" w:rsidRDefault="00D91657" w:rsidP="00D91657">
            <w:pPr>
              <w:rPr>
                <w:rFonts w:ascii="Arial" w:eastAsia="Arial" w:hAnsi="Arial" w:cs="Arial"/>
                <w:color w:val="000000" w:themeColor="text1"/>
                <w:sz w:val="18"/>
                <w:szCs w:val="18"/>
              </w:rPr>
            </w:pPr>
            <w:proofErr w:type="spellStart"/>
            <w:r w:rsidRPr="00D91657">
              <w:rPr>
                <w:rFonts w:ascii="Arial" w:eastAsia="Arial" w:hAnsi="Arial" w:cs="Arial"/>
                <w:color w:val="000000" w:themeColor="text1"/>
                <w:sz w:val="18"/>
                <w:szCs w:val="18"/>
              </w:rPr>
              <w:t>Selvmordsbølge</w:t>
            </w:r>
            <w:proofErr w:type="spellEnd"/>
            <w:r w:rsidRPr="00D91657">
              <w:rPr>
                <w:rFonts w:ascii="Arial" w:eastAsia="Arial" w:hAnsi="Arial" w:cs="Arial"/>
                <w:color w:val="000000" w:themeColor="text1"/>
                <w:sz w:val="18"/>
                <w:szCs w:val="18"/>
              </w:rPr>
              <w:t xml:space="preserve"> i kommunen</w:t>
            </w:r>
          </w:p>
          <w:p w14:paraId="5D220A73"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 xml:space="preserve">Terroranslag i trafikknutepunkt </w:t>
            </w:r>
          </w:p>
        </w:tc>
      </w:tr>
      <w:tr w:rsidR="00D91657" w:rsidRPr="00D91657" w14:paraId="43D66346"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7D265F4"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Ødeleggelse av kultur- eller naturmiljø</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D9E0FF1"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Miljøkriminalitet</w:t>
            </w:r>
          </w:p>
        </w:tc>
      </w:tr>
      <w:tr w:rsidR="00D91657" w:rsidRPr="00D91657" w14:paraId="4C439A45"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2AB3C4A"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Alvorlige kommunale driftsutfordringer</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E349DC7"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korrupsjon i kommunen</w:t>
            </w:r>
          </w:p>
          <w:p w14:paraId="5395AC4A"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 xml:space="preserve">Langvarig streik  </w:t>
            </w:r>
          </w:p>
          <w:p w14:paraId="2FFF7A49"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Negativ omtale, over tid, i media</w:t>
            </w:r>
          </w:p>
          <w:p w14:paraId="77030F78"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Sektorer gjennomfører ikke ROS-analyse</w:t>
            </w:r>
          </w:p>
          <w:p w14:paraId="4B755D56"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 xml:space="preserve">Tjenester kan ikke leveres </w:t>
            </w:r>
          </w:p>
          <w:p w14:paraId="708A9810"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Økonomisk mislighold blant nøkkelpersoner i egen virksomhet</w:t>
            </w:r>
          </w:p>
          <w:p w14:paraId="0FF88644"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 xml:space="preserve">Manglende adgangskontroll til offentlige bygg </w:t>
            </w:r>
          </w:p>
        </w:tc>
      </w:tr>
      <w:tr w:rsidR="00D91657" w:rsidRPr="00D91657" w14:paraId="2BAC4B7D" w14:textId="77777777" w:rsidTr="00441FC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882326A"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Alvorlig transportulykke</w:t>
            </w:r>
          </w:p>
        </w:tc>
        <w:tc>
          <w:tcPr>
            <w:tcW w:w="5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5D4F52F"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Farlig godsulykke</w:t>
            </w:r>
          </w:p>
          <w:p w14:paraId="25CEDC66"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 xml:space="preserve">Trafikkulykke: Tog, buss, kjedekollisjoner </w:t>
            </w:r>
          </w:p>
          <w:p w14:paraId="0BEA041C" w14:textId="77777777" w:rsidR="00D91657" w:rsidRPr="00D91657" w:rsidRDefault="00D91657" w:rsidP="00D91657">
            <w:pPr>
              <w:rPr>
                <w:rFonts w:ascii="Arial" w:eastAsia="Arial" w:hAnsi="Arial" w:cs="Arial"/>
                <w:color w:val="000000" w:themeColor="text1"/>
                <w:sz w:val="18"/>
                <w:szCs w:val="18"/>
              </w:rPr>
            </w:pPr>
            <w:r w:rsidRPr="00D91657">
              <w:rPr>
                <w:rFonts w:ascii="Arial" w:eastAsia="Arial" w:hAnsi="Arial" w:cs="Arial"/>
                <w:color w:val="000000" w:themeColor="text1"/>
                <w:sz w:val="18"/>
                <w:szCs w:val="18"/>
              </w:rPr>
              <w:t>Flystyrt</w:t>
            </w:r>
          </w:p>
        </w:tc>
      </w:tr>
    </w:tbl>
    <w:p w14:paraId="0BD8BF6C" w14:textId="77777777" w:rsidR="00D91657" w:rsidRPr="00D91657" w:rsidRDefault="00D91657" w:rsidP="00D91657">
      <w:pPr>
        <w:spacing w:after="160" w:line="279" w:lineRule="auto"/>
        <w:rPr>
          <w:rFonts w:eastAsiaTheme="minorHAnsi"/>
          <w:sz w:val="24"/>
          <w:szCs w:val="24"/>
        </w:rPr>
      </w:pPr>
    </w:p>
    <w:p w14:paraId="5F8F39D0" w14:textId="77777777" w:rsidR="000B2868" w:rsidRDefault="000B2868" w:rsidP="00107A41"/>
    <w:p w14:paraId="52D31FE0" w14:textId="0EB2E2C1" w:rsidR="000B2868" w:rsidRDefault="0005038B" w:rsidP="0005038B">
      <w:pPr>
        <w:pStyle w:val="Overskrift1"/>
      </w:pPr>
      <w:r>
        <w:t>Del 3: Hendelser med scenarioer</w:t>
      </w:r>
    </w:p>
    <w:p w14:paraId="165C48EF" w14:textId="36978460" w:rsidR="001178B9" w:rsidRPr="001178B9" w:rsidRDefault="001178B9" w:rsidP="001178B9">
      <w:r w:rsidRPr="001178B9">
        <w:t>Denne delen inneholder en oversikt over fenomener med tilhørende scenarioer for hver av hendelsene som foreslås risikovurdert i revisjonen av kommunens helhetlige ROS-analyse. Beskrivelsene er korte og skal gi et bilde av hva som kan skje og hvilke konsekvenser det kan få.</w:t>
      </w:r>
    </w:p>
    <w:p w14:paraId="6D66BDFB" w14:textId="77777777" w:rsidR="001178B9" w:rsidRPr="001178B9" w:rsidRDefault="001178B9" w:rsidP="001178B9">
      <w:r w:rsidRPr="001178B9">
        <w:t>Hva ønsker vi innspill på?</w:t>
      </w:r>
    </w:p>
    <w:p w14:paraId="19933920" w14:textId="77777777" w:rsidR="001178B9" w:rsidRPr="001178B9" w:rsidRDefault="001178B9" w:rsidP="001178B9">
      <w:pPr>
        <w:numPr>
          <w:ilvl w:val="0"/>
          <w:numId w:val="7"/>
        </w:numPr>
      </w:pPr>
      <w:r w:rsidRPr="001178B9">
        <w:t>Lokale tilpasninger: Er det steder, områder eller geografiske forhold i Verdal kommune som bør nevnes i tilknytning til scenarioene?</w:t>
      </w:r>
    </w:p>
    <w:p w14:paraId="40034CAD" w14:textId="77777777" w:rsidR="001178B9" w:rsidRPr="001178B9" w:rsidRDefault="001178B9" w:rsidP="001178B9">
      <w:pPr>
        <w:numPr>
          <w:ilvl w:val="0"/>
          <w:numId w:val="7"/>
        </w:numPr>
      </w:pPr>
      <w:r w:rsidRPr="001178B9">
        <w:t>Relevans: Er scenarioene realistiske og gjenkjennelige for vår kommune?</w:t>
      </w:r>
    </w:p>
    <w:p w14:paraId="216D536D" w14:textId="3F5E06FE" w:rsidR="001178B9" w:rsidRDefault="001178B9" w:rsidP="001178B9">
      <w:pPr>
        <w:numPr>
          <w:ilvl w:val="0"/>
          <w:numId w:val="7"/>
        </w:numPr>
      </w:pPr>
      <w:r w:rsidRPr="001178B9">
        <w:t>Mangelfulle eller feilaktige opplysninger: Er det noe som bør korrigeres eller utdypes?</w:t>
      </w:r>
    </w:p>
    <w:p w14:paraId="30422592" w14:textId="77777777" w:rsidR="008C6D2E" w:rsidRPr="001178B9" w:rsidRDefault="008C6D2E" w:rsidP="008C6D2E">
      <w:pPr>
        <w:ind w:left="720"/>
      </w:pPr>
    </w:p>
    <w:p w14:paraId="7A26529D" w14:textId="77777777" w:rsidR="001178B9" w:rsidRPr="001178B9" w:rsidRDefault="001178B9" w:rsidP="001178B9">
      <w:r w:rsidRPr="001178B9">
        <w:t>Målet er ikke å skrive mest mulig tekst, men å sikre at scenarioene oppleves som relevante og knyttet til lokale forhold. Dette gir et godt grunnlag for den videre risikovurderingen.</w:t>
      </w:r>
    </w:p>
    <w:p w14:paraId="36C469E4" w14:textId="77777777" w:rsidR="00192ABF" w:rsidRDefault="00192ABF" w:rsidP="00192ABF"/>
    <w:p w14:paraId="4D9A01C9" w14:textId="02B09D55" w:rsidR="00192ABF" w:rsidRDefault="00EB1236" w:rsidP="00192ABF">
      <w:r>
        <w:t xml:space="preserve"> </w:t>
      </w:r>
    </w:p>
    <w:tbl>
      <w:tblPr>
        <w:tblStyle w:val="Tabellrutenett"/>
        <w:tblW w:w="10490" w:type="dxa"/>
        <w:tblInd w:w="-71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2"/>
        <w:gridCol w:w="8788"/>
      </w:tblGrid>
      <w:tr w:rsidR="00641D98" w14:paraId="2FE9225F"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112649"/>
            <w:tcMar>
              <w:left w:w="90" w:type="dxa"/>
              <w:right w:w="90" w:type="dxa"/>
            </w:tcMar>
            <w:vAlign w:val="center"/>
          </w:tcPr>
          <w:p w14:paraId="519C20FB" w14:textId="77777777" w:rsidR="00641D98" w:rsidRDefault="00641D98" w:rsidP="00441FC6">
            <w:pPr>
              <w:pStyle w:val="Text"/>
              <w:rPr>
                <w:rFonts w:ascii="Arial" w:eastAsia="Arial" w:hAnsi="Arial" w:cs="Arial"/>
                <w:color w:val="FFFFFF" w:themeColor="background1"/>
                <w:sz w:val="18"/>
                <w:szCs w:val="18"/>
              </w:rPr>
            </w:pPr>
            <w:r>
              <w:rPr>
                <w:rFonts w:ascii="Arial" w:eastAsia="Arial" w:hAnsi="Arial" w:cs="Arial"/>
                <w:color w:val="FFFFFF" w:themeColor="background1"/>
                <w:sz w:val="18"/>
                <w:szCs w:val="18"/>
              </w:rPr>
              <w:t>HENDELSE</w:t>
            </w:r>
          </w:p>
        </w:tc>
        <w:tc>
          <w:tcPr>
            <w:tcW w:w="8788" w:type="dxa"/>
            <w:tcBorders>
              <w:top w:val="single" w:sz="6" w:space="0" w:color="auto"/>
              <w:left w:val="single" w:sz="6" w:space="0" w:color="auto"/>
              <w:bottom w:val="single" w:sz="6" w:space="0" w:color="auto"/>
              <w:right w:val="single" w:sz="6" w:space="0" w:color="auto"/>
            </w:tcBorders>
            <w:shd w:val="clear" w:color="auto" w:fill="112649"/>
            <w:tcMar>
              <w:left w:w="90" w:type="dxa"/>
              <w:right w:w="90" w:type="dxa"/>
            </w:tcMar>
            <w:vAlign w:val="center"/>
          </w:tcPr>
          <w:p w14:paraId="6DAA0E07" w14:textId="77777777" w:rsidR="00641D98" w:rsidRDefault="00641D98" w:rsidP="00441FC6">
            <w:pPr>
              <w:pStyle w:val="Text"/>
              <w:rPr>
                <w:rFonts w:ascii="Arial" w:eastAsia="Arial" w:hAnsi="Arial" w:cs="Arial"/>
                <w:color w:val="FFFFFF" w:themeColor="background1"/>
                <w:sz w:val="18"/>
                <w:szCs w:val="18"/>
              </w:rPr>
            </w:pPr>
            <w:r w:rsidRPr="487E19CF">
              <w:rPr>
                <w:rFonts w:ascii="Arial" w:eastAsia="Arial" w:hAnsi="Arial" w:cs="Arial"/>
                <w:color w:val="FFFFFF" w:themeColor="background1"/>
                <w:sz w:val="18"/>
                <w:szCs w:val="18"/>
              </w:rPr>
              <w:t xml:space="preserve">BESKRIVELSE AV HENDELSE </w:t>
            </w:r>
          </w:p>
        </w:tc>
      </w:tr>
      <w:tr w:rsidR="00641D98" w14:paraId="16B0A368" w14:textId="77777777" w:rsidTr="1C3E6822">
        <w:trPr>
          <w:trHeight w:val="3569"/>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DD86BDC"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t xml:space="preserve">Alvorlig </w:t>
            </w:r>
            <w:proofErr w:type="spellStart"/>
            <w:r w:rsidRPr="405851C8">
              <w:rPr>
                <w:rFonts w:ascii="Arial" w:eastAsia="Arial" w:hAnsi="Arial" w:cs="Arial"/>
                <w:color w:val="000000" w:themeColor="text1"/>
                <w:sz w:val="18"/>
                <w:szCs w:val="18"/>
              </w:rPr>
              <w:t>allmennfarlig</w:t>
            </w:r>
            <w:proofErr w:type="spellEnd"/>
            <w:r w:rsidRPr="405851C8">
              <w:rPr>
                <w:rFonts w:ascii="Arial" w:eastAsia="Arial" w:hAnsi="Arial" w:cs="Arial"/>
                <w:color w:val="000000" w:themeColor="text1"/>
                <w:sz w:val="18"/>
                <w:szCs w:val="18"/>
              </w:rPr>
              <w:t xml:space="preserve"> </w:t>
            </w:r>
            <w:r w:rsidRPr="00132D1A">
              <w:rPr>
                <w:rFonts w:ascii="Arial" w:eastAsia="Arial" w:hAnsi="Arial" w:cs="Arial"/>
                <w:color w:val="000000" w:themeColor="text1"/>
                <w:sz w:val="18"/>
                <w:szCs w:val="18"/>
              </w:rPr>
              <w:t xml:space="preserve">smittsom </w:t>
            </w:r>
            <w:r w:rsidRPr="405851C8">
              <w:rPr>
                <w:rFonts w:ascii="Arial" w:eastAsia="Arial" w:hAnsi="Arial" w:cs="Arial"/>
                <w:color w:val="000000" w:themeColor="text1"/>
                <w:sz w:val="18"/>
                <w:szCs w:val="18"/>
              </w:rPr>
              <w:t>sykdom</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2AE8621" w14:textId="77777777"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t xml:space="preserve">Med alvorlig </w:t>
            </w:r>
            <w:proofErr w:type="spellStart"/>
            <w:r w:rsidRPr="487E19CF">
              <w:rPr>
                <w:rFonts w:ascii="Arial" w:eastAsia="Arial" w:hAnsi="Arial" w:cs="Arial"/>
                <w:color w:val="000000" w:themeColor="text1"/>
                <w:sz w:val="18"/>
                <w:szCs w:val="18"/>
              </w:rPr>
              <w:t>allmennfarlig</w:t>
            </w:r>
            <w:proofErr w:type="spellEnd"/>
            <w:r w:rsidRPr="487E19CF">
              <w:rPr>
                <w:rFonts w:ascii="Arial" w:eastAsia="Arial" w:hAnsi="Arial" w:cs="Arial"/>
                <w:color w:val="000000" w:themeColor="text1"/>
                <w:sz w:val="18"/>
                <w:szCs w:val="18"/>
              </w:rPr>
              <w:t xml:space="preserve"> smittsom sykdom menes en sykdom som er særlig smittsom, eller som kan opptre hyppig, eller har høy dødelighet eller kan gi alvorlige eller varige skader (Kilde: Smittevernloven). Smittefaren knyttet til slike sykdommer kan også føre til en større geografisk utbredelse av sykdommen i tillegg til helseskade og død, overbelastning av helsetjenesten og sammenbrudd i viktige samfunnsfunksjoner.</w:t>
            </w:r>
          </w:p>
          <w:p w14:paraId="4C5C6419" w14:textId="77777777" w:rsidR="00641D98" w:rsidRDefault="00641D98" w:rsidP="00441FC6">
            <w:pPr>
              <w:rPr>
                <w:rFonts w:ascii="Arial" w:eastAsia="Arial" w:hAnsi="Arial" w:cs="Arial"/>
                <w:color w:val="000000" w:themeColor="text1"/>
                <w:sz w:val="18"/>
                <w:szCs w:val="18"/>
              </w:rPr>
            </w:pPr>
          </w:p>
          <w:p w14:paraId="0F78F132" w14:textId="77777777" w:rsidR="00641D98" w:rsidRPr="00CF6461" w:rsidRDefault="00641D98" w:rsidP="00441FC6">
            <w:r w:rsidRPr="487E19CF">
              <w:rPr>
                <w:rFonts w:ascii="Arial" w:eastAsia="Arial" w:hAnsi="Arial" w:cs="Arial"/>
                <w:color w:val="000000" w:themeColor="text1"/>
                <w:sz w:val="18"/>
                <w:szCs w:val="18"/>
              </w:rPr>
              <w:t>Klima, natur og miljøendringer er en av de største truslene mot folkehelsen. Pågående klima- og miljøendringer påvirker for eksempel samspillet mellom miljø, mennesker og dyr som deler reservoar av mikroorganismer, og der fremvekst av sykdommer drives av komplekse interaksjoner mellom disse (Kilde: FHI – Folkehelserapporten).</w:t>
            </w:r>
            <w:r>
              <w:rPr>
                <w:rFonts w:ascii="Arial" w:eastAsia="Arial" w:hAnsi="Arial" w:cs="Arial"/>
                <w:color w:val="000000" w:themeColor="text1"/>
                <w:sz w:val="18"/>
                <w:szCs w:val="18"/>
              </w:rPr>
              <w:t xml:space="preserve"> </w:t>
            </w:r>
            <w:r w:rsidRPr="00271FB8">
              <w:rPr>
                <w:rFonts w:ascii="Arial" w:eastAsia="Arial" w:hAnsi="Arial" w:cs="Arial"/>
                <w:color w:val="000000" w:themeColor="text1"/>
                <w:sz w:val="18"/>
                <w:szCs w:val="18"/>
              </w:rPr>
              <w:t>Kommunen har ansvar for å forebygge, håndtere og koordinere beredskapsarbeid knyttet til hendelsen, og lokale forhold kan påvirke konsekvensene.</w:t>
            </w:r>
          </w:p>
          <w:p w14:paraId="2DC9C409" w14:textId="77777777" w:rsidR="00641D98" w:rsidRDefault="00641D98" w:rsidP="00441FC6">
            <w:pPr>
              <w:rPr>
                <w:rFonts w:ascii="Arial" w:eastAsia="Arial" w:hAnsi="Arial" w:cs="Arial"/>
                <w:color w:val="000000" w:themeColor="text1"/>
                <w:sz w:val="18"/>
                <w:szCs w:val="18"/>
              </w:rPr>
            </w:pPr>
          </w:p>
          <w:p w14:paraId="307261F1" w14:textId="77777777" w:rsidR="00641D98" w:rsidRPr="003D5267" w:rsidRDefault="00641D98" w:rsidP="00441FC6">
            <w:pPr>
              <w:rPr>
                <w:b/>
                <w:bCs/>
              </w:rPr>
            </w:pPr>
            <w:r w:rsidRPr="003D5267">
              <w:rPr>
                <w:rFonts w:ascii="Arial" w:eastAsia="Arial" w:hAnsi="Arial" w:cs="Arial"/>
                <w:b/>
                <w:bCs/>
                <w:color w:val="000000" w:themeColor="text1"/>
                <w:sz w:val="18"/>
                <w:szCs w:val="18"/>
              </w:rPr>
              <w:t>Scenario risikovurdert:</w:t>
            </w:r>
          </w:p>
          <w:p w14:paraId="2F2417C5" w14:textId="074312DE"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t xml:space="preserve">Ny pandemi kommer til Norge. </w:t>
            </w:r>
            <w:r w:rsidRPr="00E12C3C">
              <w:rPr>
                <w:rFonts w:ascii="Arial" w:eastAsia="Arial" w:hAnsi="Arial" w:cs="Arial"/>
                <w:color w:val="000000" w:themeColor="text1"/>
                <w:sz w:val="18"/>
                <w:szCs w:val="18"/>
              </w:rPr>
              <w:t>Et smitteutbrudd oppstår</w:t>
            </w:r>
            <w:r w:rsidR="00702D98">
              <w:rPr>
                <w:rFonts w:ascii="Arial" w:eastAsia="Arial" w:hAnsi="Arial" w:cs="Arial"/>
                <w:color w:val="000000" w:themeColor="text1"/>
                <w:sz w:val="18"/>
                <w:szCs w:val="18"/>
              </w:rPr>
              <w:t xml:space="preserve"> </w:t>
            </w:r>
            <w:r w:rsidR="00702D98">
              <w:rPr>
                <w:rFonts w:ascii="Arial" w:eastAsia="Arial" w:hAnsi="Arial" w:cs="Arial"/>
                <w:color w:val="EE0000"/>
                <w:sz w:val="18"/>
                <w:szCs w:val="18"/>
              </w:rPr>
              <w:t>ved Verdal bo og behandlingssenter</w:t>
            </w:r>
            <w:r w:rsidRPr="00E12C3C">
              <w:rPr>
                <w:rFonts w:ascii="Arial" w:eastAsia="Arial" w:hAnsi="Arial" w:cs="Arial"/>
                <w:color w:val="000000" w:themeColor="text1"/>
                <w:sz w:val="18"/>
                <w:szCs w:val="18"/>
              </w:rPr>
              <w:t xml:space="preserve"> og sprer seg i befolkningen, med bortfall av personell, økt tjenestebehov og belastning på helsetjenester. Kommunen må prioritere ressurser, etablere tiltak og opprettholde kritiske funksjoner.</w:t>
            </w:r>
          </w:p>
        </w:tc>
      </w:tr>
      <w:tr w:rsidR="00641D98" w14:paraId="05DBE324"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1798129"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t>Alvorlig forurensings</w:t>
            </w:r>
            <w:r>
              <w:rPr>
                <w:rFonts w:ascii="Arial" w:eastAsia="Arial" w:hAnsi="Arial" w:cs="Arial"/>
                <w:color w:val="000000" w:themeColor="text1"/>
                <w:sz w:val="18"/>
                <w:szCs w:val="18"/>
              </w:rPr>
              <w:t>-</w:t>
            </w:r>
            <w:r w:rsidRPr="405851C8">
              <w:rPr>
                <w:rFonts w:ascii="Arial" w:eastAsia="Arial" w:hAnsi="Arial" w:cs="Arial"/>
                <w:color w:val="000000" w:themeColor="text1"/>
                <w:sz w:val="18"/>
                <w:szCs w:val="18"/>
              </w:rPr>
              <w:t>ulykke</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7D5CB418" w14:textId="77777777"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t>Med akutt forurensning menes forurensning av et slikt omfang som inntreffer brått og som ikke er tillatt etter bestemmelser i eller med hjemmel i Lov om vern mot forurensninger og om avfall (forurensningsloven). Akutt forurensning kan dreie seg om akutte utslipp av fast stoff, væske eller gass til luft, vann eller grunn.</w:t>
            </w:r>
          </w:p>
          <w:p w14:paraId="6875F161" w14:textId="77777777" w:rsidR="00641D98" w:rsidRDefault="00641D98" w:rsidP="00441FC6">
            <w:pPr>
              <w:rPr>
                <w:rFonts w:ascii="Arial" w:eastAsia="Arial" w:hAnsi="Arial" w:cs="Arial"/>
                <w:color w:val="000000" w:themeColor="text1"/>
                <w:sz w:val="18"/>
                <w:szCs w:val="18"/>
              </w:rPr>
            </w:pPr>
          </w:p>
          <w:p w14:paraId="0FBA0F67" w14:textId="371BD0F2" w:rsidR="00641D98" w:rsidRDefault="00641D98" w:rsidP="00441FC6">
            <w:pPr>
              <w:rPr>
                <w:rFonts w:ascii="Arial" w:eastAsia="Arial" w:hAnsi="Arial" w:cs="Arial"/>
                <w:color w:val="000000" w:themeColor="text1"/>
                <w:sz w:val="18"/>
                <w:szCs w:val="18"/>
              </w:rPr>
            </w:pPr>
            <w:r w:rsidRPr="1C3E6822">
              <w:rPr>
                <w:rFonts w:ascii="Arial" w:eastAsia="Arial" w:hAnsi="Arial" w:cs="Arial"/>
                <w:color w:val="000000" w:themeColor="text1"/>
                <w:sz w:val="18"/>
                <w:szCs w:val="18"/>
              </w:rPr>
              <w:t>Over hele landet er det opprettet regionale interkommunale utvalg mot akutt forurensning (IUA), som skal ivareta kommunenes beredskaps- og aksjonsplikt. Kommunene Steinkjer, Snåsa, Inderøy, Verdal og Levanger er i IUA (Kilde: Inn-Trøndelag</w:t>
            </w:r>
            <w:r w:rsidR="0025594B">
              <w:rPr>
                <w:rFonts w:ascii="Arial" w:eastAsia="Arial" w:hAnsi="Arial" w:cs="Arial"/>
                <w:color w:val="000000" w:themeColor="text1"/>
                <w:sz w:val="18"/>
                <w:szCs w:val="18"/>
              </w:rPr>
              <w:t xml:space="preserve"> IUA</w:t>
            </w:r>
            <w:r w:rsidR="00BE4146">
              <w:rPr>
                <w:rFonts w:ascii="Arial" w:eastAsia="Arial" w:hAnsi="Arial" w:cs="Arial"/>
                <w:color w:val="000000" w:themeColor="text1"/>
                <w:sz w:val="18"/>
                <w:szCs w:val="18"/>
              </w:rPr>
              <w:t>/Innherred IUA</w:t>
            </w:r>
            <w:r w:rsidRPr="1C3E6822">
              <w:rPr>
                <w:rFonts w:ascii="Arial" w:eastAsia="Arial" w:hAnsi="Arial" w:cs="Arial"/>
                <w:color w:val="000000" w:themeColor="text1"/>
                <w:sz w:val="18"/>
                <w:szCs w:val="18"/>
              </w:rPr>
              <w:t>)</w:t>
            </w:r>
          </w:p>
          <w:p w14:paraId="6FED8AE0" w14:textId="77777777" w:rsidR="00641D98" w:rsidRDefault="00641D98" w:rsidP="00441FC6">
            <w:pPr>
              <w:rPr>
                <w:rFonts w:ascii="Arial" w:eastAsia="Arial" w:hAnsi="Arial" w:cs="Arial"/>
                <w:color w:val="000000" w:themeColor="text1"/>
                <w:sz w:val="18"/>
                <w:szCs w:val="18"/>
              </w:rPr>
            </w:pPr>
          </w:p>
          <w:p w14:paraId="06F5B6E1" w14:textId="77777777" w:rsidR="00641D98" w:rsidRPr="003D5267" w:rsidRDefault="00641D98" w:rsidP="00441FC6">
            <w:pPr>
              <w:rPr>
                <w:b/>
                <w:bCs/>
              </w:rPr>
            </w:pPr>
            <w:r w:rsidRPr="003D5267">
              <w:rPr>
                <w:rFonts w:ascii="Arial" w:eastAsia="Arial" w:hAnsi="Arial" w:cs="Arial"/>
                <w:b/>
                <w:bCs/>
                <w:color w:val="000000" w:themeColor="text1"/>
                <w:sz w:val="18"/>
                <w:szCs w:val="18"/>
              </w:rPr>
              <w:t xml:space="preserve">Risikovurdert scenario: </w:t>
            </w:r>
          </w:p>
          <w:p w14:paraId="1B7580D3" w14:textId="15CBD0F4" w:rsidR="00641D98" w:rsidRDefault="00641D98" w:rsidP="00441FC6">
            <w:pPr>
              <w:rPr>
                <w:rFonts w:ascii="Arial" w:eastAsia="Arial" w:hAnsi="Arial" w:cs="Arial"/>
                <w:color w:val="000000" w:themeColor="text1"/>
                <w:sz w:val="18"/>
                <w:szCs w:val="18"/>
              </w:rPr>
            </w:pPr>
            <w:r w:rsidRPr="002B495D">
              <w:rPr>
                <w:rFonts w:ascii="Arial" w:eastAsia="Arial" w:hAnsi="Arial" w:cs="Arial"/>
                <w:color w:val="000000" w:themeColor="text1"/>
                <w:sz w:val="18"/>
                <w:szCs w:val="18"/>
              </w:rPr>
              <w:t>Et utslipp av farlige stoffer skjer</w:t>
            </w:r>
            <w:r w:rsidR="003A7EFE">
              <w:rPr>
                <w:rFonts w:ascii="Arial" w:eastAsia="Arial" w:hAnsi="Arial" w:cs="Arial"/>
                <w:color w:val="000000" w:themeColor="text1"/>
                <w:sz w:val="18"/>
                <w:szCs w:val="18"/>
              </w:rPr>
              <w:t xml:space="preserve"> </w:t>
            </w:r>
            <w:r w:rsidR="003A7EFE">
              <w:rPr>
                <w:rFonts w:ascii="Arial" w:eastAsia="Arial" w:hAnsi="Arial" w:cs="Arial"/>
                <w:color w:val="EE0000"/>
                <w:sz w:val="18"/>
                <w:szCs w:val="18"/>
              </w:rPr>
              <w:t>(Ørin naturreservat)</w:t>
            </w:r>
            <w:r w:rsidRPr="002B495D">
              <w:rPr>
                <w:rFonts w:ascii="Arial" w:eastAsia="Arial" w:hAnsi="Arial" w:cs="Arial"/>
                <w:color w:val="000000" w:themeColor="text1"/>
                <w:sz w:val="18"/>
                <w:szCs w:val="18"/>
              </w:rPr>
              <w:t xml:space="preserve"> og påvirker miljø, nærmiljø og aktivitet i området. Hendelsen krever rask innsats, koordinering og </w:t>
            </w:r>
            <w:proofErr w:type="gramStart"/>
            <w:r w:rsidRPr="002B495D">
              <w:rPr>
                <w:rFonts w:ascii="Arial" w:eastAsia="Arial" w:hAnsi="Arial" w:cs="Arial"/>
                <w:color w:val="000000" w:themeColor="text1"/>
                <w:sz w:val="18"/>
                <w:szCs w:val="18"/>
              </w:rPr>
              <w:t>potensielt evakuering</w:t>
            </w:r>
            <w:proofErr w:type="gramEnd"/>
            <w:r w:rsidRPr="002B495D">
              <w:rPr>
                <w:rFonts w:ascii="Arial" w:eastAsia="Arial" w:hAnsi="Arial" w:cs="Arial"/>
                <w:color w:val="000000" w:themeColor="text1"/>
                <w:sz w:val="18"/>
                <w:szCs w:val="18"/>
              </w:rPr>
              <w:t>. Langvarige konsekvenser kan oppstå for natur og virksomhet.</w:t>
            </w:r>
          </w:p>
        </w:tc>
      </w:tr>
      <w:tr w:rsidR="00641D98" w14:paraId="440F5EA8"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5FA5904D" w14:textId="37F91514" w:rsidR="00641D98" w:rsidRPr="00B15107" w:rsidRDefault="00641D98" w:rsidP="00441FC6">
            <w:pPr>
              <w:pStyle w:val="Text"/>
              <w:rPr>
                <w:rFonts w:ascii="Arial" w:eastAsia="Arial" w:hAnsi="Arial" w:cs="Arial"/>
                <w:color w:val="EE0000"/>
                <w:sz w:val="18"/>
                <w:szCs w:val="18"/>
              </w:rPr>
            </w:pPr>
            <w:r w:rsidRPr="405851C8">
              <w:rPr>
                <w:rFonts w:ascii="Arial" w:eastAsia="Arial" w:hAnsi="Arial" w:cs="Arial"/>
                <w:color w:val="000000" w:themeColor="text1"/>
                <w:sz w:val="18"/>
                <w:szCs w:val="18"/>
              </w:rPr>
              <w:t>Digital hendelse med alvorlige konsekvenser</w:t>
            </w:r>
            <w:r w:rsidR="00B15107">
              <w:rPr>
                <w:rFonts w:ascii="Arial" w:eastAsia="Arial" w:hAnsi="Arial" w:cs="Arial"/>
                <w:color w:val="000000" w:themeColor="text1"/>
                <w:sz w:val="18"/>
                <w:szCs w:val="18"/>
              </w:rPr>
              <w:t xml:space="preserve"> </w:t>
            </w:r>
            <w:r w:rsidR="00B15107">
              <w:rPr>
                <w:rFonts w:ascii="Arial" w:eastAsia="Arial" w:hAnsi="Arial" w:cs="Arial"/>
                <w:color w:val="EE0000"/>
                <w:sz w:val="18"/>
                <w:szCs w:val="18"/>
              </w:rPr>
              <w:t>(Spørsmålet sendt til DIKO)</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6D9DCAF6" w14:textId="77777777"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t>Med digitale hendelser menes tilsiktede og utilsiktede hendelser som rammer kommunens IKT-systemer, informasjonen i systemene eller tjenestene de bidrar til å levere. Slike hendelser kan omfatte datainnbrudd, løsepengevirus, tjenestenektangrep, skadevare, bedrageri/svindel eller utilsiktet deling av sensitive personopplysninger</w:t>
            </w:r>
            <w:r>
              <w:rPr>
                <w:rFonts w:ascii="Arial" w:eastAsia="Arial" w:hAnsi="Arial" w:cs="Arial"/>
                <w:color w:val="000000" w:themeColor="text1"/>
                <w:sz w:val="18"/>
                <w:szCs w:val="18"/>
              </w:rPr>
              <w:t xml:space="preserve"> </w:t>
            </w:r>
            <w:r w:rsidRPr="487E19CF">
              <w:rPr>
                <w:rFonts w:ascii="Arial" w:eastAsia="Arial" w:hAnsi="Arial" w:cs="Arial"/>
                <w:color w:val="000000" w:themeColor="text1"/>
                <w:sz w:val="18"/>
                <w:szCs w:val="18"/>
              </w:rPr>
              <w:t>(Kilde: NSM – Nasjonalt digitalt risikobilde).</w:t>
            </w:r>
          </w:p>
          <w:p w14:paraId="59803C45" w14:textId="77777777" w:rsidR="00641D98" w:rsidRDefault="00641D98" w:rsidP="00441FC6">
            <w:pPr>
              <w:rPr>
                <w:rFonts w:ascii="Arial" w:eastAsia="Arial" w:hAnsi="Arial" w:cs="Arial"/>
                <w:color w:val="000000" w:themeColor="text1"/>
                <w:sz w:val="18"/>
                <w:szCs w:val="18"/>
              </w:rPr>
            </w:pPr>
          </w:p>
          <w:p w14:paraId="27951B7A" w14:textId="77777777"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t>Verdal er del av Digitale Innherred KO som er den felles IKT- og digitaliseringsavdelingen for kommunene i Innherred. Det er et regionsamarbeid mellom Verdal, Levanger, Inderøy, Steinkjer og Snåsa kommune (Digitale Innherred KO (DIKO)</w:t>
            </w:r>
            <w:r>
              <w:rPr>
                <w:rFonts w:ascii="Arial" w:eastAsia="Arial" w:hAnsi="Arial" w:cs="Arial"/>
                <w:color w:val="000000" w:themeColor="text1"/>
                <w:sz w:val="18"/>
                <w:szCs w:val="18"/>
              </w:rPr>
              <w:t>.</w:t>
            </w:r>
          </w:p>
          <w:p w14:paraId="1E4BED31" w14:textId="77777777" w:rsidR="00641D98" w:rsidRDefault="00641D98" w:rsidP="00441FC6">
            <w:pPr>
              <w:rPr>
                <w:rFonts w:ascii="Arial" w:eastAsia="Arial" w:hAnsi="Arial" w:cs="Arial"/>
                <w:color w:val="000000" w:themeColor="text1"/>
                <w:sz w:val="18"/>
                <w:szCs w:val="18"/>
              </w:rPr>
            </w:pPr>
          </w:p>
          <w:p w14:paraId="61D72A6B" w14:textId="77777777" w:rsidR="00641D98" w:rsidRDefault="00641D98" w:rsidP="00441FC6">
            <w:pPr>
              <w:rPr>
                <w:rFonts w:ascii="Arial" w:eastAsia="Arial" w:hAnsi="Arial" w:cs="Arial"/>
                <w:b/>
                <w:bCs/>
                <w:color w:val="000000" w:themeColor="text1"/>
                <w:sz w:val="18"/>
                <w:szCs w:val="18"/>
              </w:rPr>
            </w:pPr>
            <w:r w:rsidRPr="487E19CF">
              <w:rPr>
                <w:rFonts w:ascii="Arial" w:eastAsia="Arial" w:hAnsi="Arial" w:cs="Arial"/>
                <w:b/>
                <w:bCs/>
                <w:color w:val="000000" w:themeColor="text1"/>
                <w:sz w:val="18"/>
                <w:szCs w:val="18"/>
              </w:rPr>
              <w:t xml:space="preserve">Scenario risikovurdert: </w:t>
            </w:r>
          </w:p>
          <w:p w14:paraId="16833EDD" w14:textId="093F7E93" w:rsidR="00641D98" w:rsidRDefault="00641D98" w:rsidP="00441FC6">
            <w:pPr>
              <w:rPr>
                <w:rFonts w:ascii="Arial" w:eastAsia="Arial" w:hAnsi="Arial" w:cs="Arial"/>
                <w:color w:val="000000" w:themeColor="text1"/>
                <w:sz w:val="18"/>
                <w:szCs w:val="18"/>
              </w:rPr>
            </w:pPr>
            <w:r w:rsidRPr="1C3E6822">
              <w:rPr>
                <w:rFonts w:ascii="Arial" w:eastAsia="Arial" w:hAnsi="Arial" w:cs="Arial"/>
                <w:color w:val="000000" w:themeColor="text1"/>
                <w:sz w:val="18"/>
                <w:szCs w:val="18"/>
              </w:rPr>
              <w:t>En alvorlig digital hendelse</w:t>
            </w:r>
            <w:r w:rsidR="464BEFB8" w:rsidRPr="1C3E6822">
              <w:rPr>
                <w:rFonts w:ascii="Arial" w:eastAsia="Arial" w:hAnsi="Arial" w:cs="Arial"/>
                <w:color w:val="000000" w:themeColor="text1"/>
                <w:sz w:val="18"/>
                <w:szCs w:val="18"/>
              </w:rPr>
              <w:t xml:space="preserve"> </w:t>
            </w:r>
            <w:r w:rsidR="464BEFB8" w:rsidRPr="1C3E6822">
              <w:rPr>
                <w:rFonts w:ascii="Arial" w:eastAsia="Arial" w:hAnsi="Arial" w:cs="Arial"/>
                <w:color w:val="EE0000"/>
                <w:sz w:val="18"/>
                <w:szCs w:val="18"/>
              </w:rPr>
              <w:t>(hvilken hendelse velger vi?)</w:t>
            </w:r>
            <w:r w:rsidRPr="1C3E6822">
              <w:rPr>
                <w:rFonts w:ascii="Arial" w:eastAsia="Arial" w:hAnsi="Arial" w:cs="Arial"/>
                <w:color w:val="000000" w:themeColor="text1"/>
                <w:sz w:val="18"/>
                <w:szCs w:val="18"/>
              </w:rPr>
              <w:t xml:space="preserve"> rammer kommunale systemer og medfører bortfall av tjenester, tap av data eller redusert kapasitet. Hendelsen krever prioritering av funksjoner og tiltak for gjenoppretting og kommunikasjon.</w:t>
            </w:r>
          </w:p>
        </w:tc>
      </w:tr>
      <w:tr w:rsidR="00641D98" w14:paraId="0EEB1377"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CAF199E"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t>Ekstremvær som kan forårsake alvorlig skade på menneske eller kritisk infrastruktur</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047679ED" w14:textId="77777777"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t xml:space="preserve">Ifølge Meteorologisk institutt kan ekstremvær beskrives som «sjeldent vær som medfører stor fare for liv og verdier. Kriteriet for å omtale en værsituasjon som ekstremvær er at været med stor sannsynlighet kan føre til store skader eller ekstraordinær fare for liv og verdier» (Kilde: Meteorologisk institutt - Ekstremvær). </w:t>
            </w:r>
          </w:p>
          <w:p w14:paraId="50301D10" w14:textId="77777777" w:rsidR="00641D98" w:rsidRDefault="00641D98" w:rsidP="00441FC6">
            <w:pPr>
              <w:rPr>
                <w:rFonts w:ascii="Arial" w:eastAsia="Arial" w:hAnsi="Arial" w:cs="Arial"/>
                <w:color w:val="000000" w:themeColor="text1"/>
                <w:sz w:val="18"/>
                <w:szCs w:val="18"/>
              </w:rPr>
            </w:pPr>
          </w:p>
          <w:p w14:paraId="60D7CFD8" w14:textId="77777777"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t xml:space="preserve">Generelt vil ekstremvær i form av blant annet kraftig vind/storm, ekstrem nedbør eller ekstrem tørke kunne ramme kritisk infrastruktur og samfunnsfunksjoner både direkte og indirekte dersom det fører til strømbrudd, brudd på vannforsyning, brudd på telenett/mobilnett/datanett med mer. Dersom ekstremværet fører til bortfall av transportårer eller for eksempel </w:t>
            </w:r>
            <w:proofErr w:type="spellStart"/>
            <w:r w:rsidRPr="487E19CF">
              <w:rPr>
                <w:rFonts w:ascii="Arial" w:eastAsia="Arial" w:hAnsi="Arial" w:cs="Arial"/>
                <w:color w:val="000000" w:themeColor="text1"/>
                <w:sz w:val="18"/>
                <w:szCs w:val="18"/>
              </w:rPr>
              <w:t>ekom</w:t>
            </w:r>
            <w:proofErr w:type="spellEnd"/>
            <w:r w:rsidRPr="487E19CF">
              <w:rPr>
                <w:rFonts w:ascii="Arial" w:eastAsia="Arial" w:hAnsi="Arial" w:cs="Arial"/>
                <w:color w:val="000000" w:themeColor="text1"/>
                <w:sz w:val="18"/>
                <w:szCs w:val="18"/>
              </w:rPr>
              <w:t>, kan hendelsen gi følgekonsekvenser for nødetater, kommunal tjenesteleveranse og logistikk.</w:t>
            </w:r>
          </w:p>
          <w:p w14:paraId="524D73EC" w14:textId="77777777" w:rsidR="00641D98" w:rsidRDefault="00641D98" w:rsidP="00441FC6">
            <w:pPr>
              <w:rPr>
                <w:rFonts w:ascii="Arial" w:eastAsia="Arial" w:hAnsi="Arial" w:cs="Arial"/>
                <w:color w:val="000000" w:themeColor="text1"/>
                <w:sz w:val="18"/>
                <w:szCs w:val="18"/>
              </w:rPr>
            </w:pPr>
          </w:p>
          <w:p w14:paraId="00651881" w14:textId="77777777" w:rsidR="00641D98" w:rsidRDefault="00641D98" w:rsidP="00441FC6">
            <w:pPr>
              <w:rPr>
                <w:rFonts w:ascii="Arial" w:eastAsia="Arial" w:hAnsi="Arial" w:cs="Arial"/>
                <w:b/>
                <w:bCs/>
                <w:color w:val="000000" w:themeColor="text1"/>
                <w:sz w:val="18"/>
                <w:szCs w:val="18"/>
              </w:rPr>
            </w:pPr>
            <w:r w:rsidRPr="487E19CF">
              <w:rPr>
                <w:rFonts w:ascii="Arial" w:eastAsia="Arial" w:hAnsi="Arial" w:cs="Arial"/>
                <w:b/>
                <w:bCs/>
                <w:color w:val="000000" w:themeColor="text1"/>
                <w:sz w:val="18"/>
                <w:szCs w:val="18"/>
              </w:rPr>
              <w:t>Risikovurdert scenario:</w:t>
            </w:r>
          </w:p>
          <w:p w14:paraId="4169B254" w14:textId="7577E1C2" w:rsidR="00641D98" w:rsidRDefault="00641D98" w:rsidP="00441FC6">
            <w:pPr>
              <w:rPr>
                <w:rFonts w:ascii="Arial" w:eastAsia="Arial" w:hAnsi="Arial" w:cs="Arial"/>
                <w:color w:val="000000" w:themeColor="text1"/>
                <w:sz w:val="18"/>
                <w:szCs w:val="18"/>
              </w:rPr>
            </w:pPr>
            <w:r w:rsidRPr="002B495D">
              <w:rPr>
                <w:rFonts w:ascii="Arial" w:eastAsia="Arial" w:hAnsi="Arial" w:cs="Arial"/>
                <w:color w:val="000000" w:themeColor="text1"/>
                <w:sz w:val="18"/>
                <w:szCs w:val="18"/>
              </w:rPr>
              <w:t>Et ekstremvær</w:t>
            </w:r>
            <w:r w:rsidR="006A022B">
              <w:rPr>
                <w:rFonts w:ascii="Arial" w:eastAsia="Arial" w:hAnsi="Arial" w:cs="Arial"/>
                <w:color w:val="000000" w:themeColor="text1"/>
                <w:sz w:val="18"/>
                <w:szCs w:val="18"/>
              </w:rPr>
              <w:t xml:space="preserve"> </w:t>
            </w:r>
            <w:r w:rsidR="006A022B">
              <w:rPr>
                <w:rFonts w:ascii="Arial" w:eastAsia="Arial" w:hAnsi="Arial" w:cs="Arial"/>
                <w:color w:val="EE0000"/>
                <w:sz w:val="18"/>
                <w:szCs w:val="18"/>
              </w:rPr>
              <w:t>(</w:t>
            </w:r>
            <w:r w:rsidR="00E20B8D">
              <w:rPr>
                <w:rFonts w:ascii="Arial" w:eastAsia="Arial" w:hAnsi="Arial" w:cs="Arial"/>
                <w:color w:val="EE0000"/>
                <w:sz w:val="18"/>
                <w:szCs w:val="18"/>
              </w:rPr>
              <w:t>kraftig vind</w:t>
            </w:r>
            <w:r w:rsidR="0051370A">
              <w:rPr>
                <w:rFonts w:ascii="Arial" w:eastAsia="Arial" w:hAnsi="Arial" w:cs="Arial"/>
                <w:color w:val="EE0000"/>
                <w:sz w:val="18"/>
                <w:szCs w:val="18"/>
              </w:rPr>
              <w:t>, utfall strøm, kuldeperiode</w:t>
            </w:r>
            <w:r w:rsidR="009F27C3">
              <w:rPr>
                <w:rFonts w:ascii="Arial" w:eastAsia="Arial" w:hAnsi="Arial" w:cs="Arial"/>
                <w:color w:val="EE0000"/>
                <w:sz w:val="18"/>
                <w:szCs w:val="18"/>
              </w:rPr>
              <w:t>)</w:t>
            </w:r>
            <w:r w:rsidRPr="002B495D">
              <w:rPr>
                <w:rFonts w:ascii="Arial" w:eastAsia="Arial" w:hAnsi="Arial" w:cs="Arial"/>
                <w:color w:val="000000" w:themeColor="text1"/>
                <w:sz w:val="18"/>
                <w:szCs w:val="18"/>
              </w:rPr>
              <w:t xml:space="preserve"> rammer kommunen</w:t>
            </w:r>
            <w:r w:rsidR="009F27C3">
              <w:rPr>
                <w:rFonts w:ascii="Arial" w:eastAsia="Arial" w:hAnsi="Arial" w:cs="Arial"/>
                <w:color w:val="000000" w:themeColor="text1"/>
                <w:sz w:val="18"/>
                <w:szCs w:val="18"/>
              </w:rPr>
              <w:t xml:space="preserve"> </w:t>
            </w:r>
            <w:r w:rsidR="009F27C3">
              <w:rPr>
                <w:rFonts w:ascii="Arial" w:eastAsia="Arial" w:hAnsi="Arial" w:cs="Arial"/>
                <w:color w:val="EE0000"/>
                <w:sz w:val="18"/>
                <w:szCs w:val="18"/>
              </w:rPr>
              <w:t>(</w:t>
            </w:r>
            <w:r w:rsidR="0051370A">
              <w:rPr>
                <w:rFonts w:ascii="Arial" w:eastAsia="Arial" w:hAnsi="Arial" w:cs="Arial"/>
                <w:color w:val="EE0000"/>
                <w:sz w:val="18"/>
                <w:szCs w:val="18"/>
              </w:rPr>
              <w:t xml:space="preserve">Store deler av kommunen blir </w:t>
            </w:r>
            <w:proofErr w:type="spellStart"/>
            <w:r w:rsidR="0051370A">
              <w:rPr>
                <w:rFonts w:ascii="Arial" w:eastAsia="Arial" w:hAnsi="Arial" w:cs="Arial"/>
                <w:color w:val="EE0000"/>
                <w:sz w:val="18"/>
                <w:szCs w:val="18"/>
              </w:rPr>
              <w:t>rammet</w:t>
            </w:r>
            <w:r w:rsidR="009F27C3">
              <w:rPr>
                <w:rFonts w:ascii="Arial" w:eastAsia="Arial" w:hAnsi="Arial" w:cs="Arial"/>
                <w:color w:val="EE0000"/>
                <w:sz w:val="18"/>
                <w:szCs w:val="18"/>
              </w:rPr>
              <w:t>l</w:t>
            </w:r>
            <w:proofErr w:type="spellEnd"/>
            <w:r w:rsidR="009F27C3">
              <w:rPr>
                <w:rFonts w:ascii="Arial" w:eastAsia="Arial" w:hAnsi="Arial" w:cs="Arial"/>
                <w:color w:val="EE0000"/>
                <w:sz w:val="18"/>
                <w:szCs w:val="18"/>
              </w:rPr>
              <w:t>)</w:t>
            </w:r>
            <w:r w:rsidRPr="002B495D">
              <w:rPr>
                <w:rFonts w:ascii="Arial" w:eastAsia="Arial" w:hAnsi="Arial" w:cs="Arial"/>
                <w:color w:val="000000" w:themeColor="text1"/>
                <w:sz w:val="18"/>
                <w:szCs w:val="18"/>
              </w:rPr>
              <w:t xml:space="preserve"> og fører til skade på infrastruktur, bortfall av tjenester og redusert fremkommelighet</w:t>
            </w:r>
            <w:r w:rsidR="000A13C7">
              <w:rPr>
                <w:rFonts w:ascii="Arial" w:eastAsia="Arial" w:hAnsi="Arial" w:cs="Arial"/>
                <w:color w:val="000000" w:themeColor="text1"/>
                <w:sz w:val="18"/>
                <w:szCs w:val="18"/>
              </w:rPr>
              <w:t xml:space="preserve"> </w:t>
            </w:r>
            <w:r w:rsidR="000A13C7">
              <w:rPr>
                <w:rFonts w:ascii="Arial" w:eastAsia="Arial" w:hAnsi="Arial" w:cs="Arial"/>
                <w:color w:val="EE0000"/>
                <w:sz w:val="18"/>
                <w:szCs w:val="18"/>
              </w:rPr>
              <w:t>(pga vindfall)</w:t>
            </w:r>
            <w:r w:rsidRPr="002B495D">
              <w:rPr>
                <w:rFonts w:ascii="Arial" w:eastAsia="Arial" w:hAnsi="Arial" w:cs="Arial"/>
                <w:color w:val="000000" w:themeColor="text1"/>
                <w:sz w:val="18"/>
                <w:szCs w:val="18"/>
              </w:rPr>
              <w:t>. Kommunen må håndtere akutte behov og sikre sårbare grupper.</w:t>
            </w:r>
          </w:p>
        </w:tc>
      </w:tr>
      <w:tr w:rsidR="00641D98" w14:paraId="362C55C4"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6B568103"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t xml:space="preserve">Flom eller flo som kan forårsake alvorlig skade på </w:t>
            </w:r>
            <w:r w:rsidRPr="405851C8">
              <w:rPr>
                <w:rFonts w:ascii="Arial" w:eastAsia="Arial" w:hAnsi="Arial" w:cs="Arial"/>
                <w:color w:val="000000" w:themeColor="text1"/>
                <w:sz w:val="18"/>
                <w:szCs w:val="18"/>
              </w:rPr>
              <w:lastRenderedPageBreak/>
              <w:t>menneske eller kritisk infrastruktur</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70A0468D" w14:textId="77777777"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lastRenderedPageBreak/>
              <w:t>Stormflo oppstår når lavt lufttrykk og kraftig vind presser havvann inn mot kysten og gir mye høyere vannstand enn normalt</w:t>
            </w:r>
            <w:r>
              <w:rPr>
                <w:rFonts w:ascii="Arial" w:eastAsia="Arial" w:hAnsi="Arial" w:cs="Arial"/>
                <w:color w:val="000000" w:themeColor="text1"/>
                <w:sz w:val="18"/>
                <w:szCs w:val="18"/>
              </w:rPr>
              <w:t xml:space="preserve"> </w:t>
            </w:r>
            <w:r w:rsidRPr="487E19CF">
              <w:rPr>
                <w:rFonts w:ascii="Arial" w:eastAsia="Arial" w:hAnsi="Arial" w:cs="Arial"/>
                <w:color w:val="000000" w:themeColor="text1"/>
                <w:sz w:val="18"/>
                <w:szCs w:val="18"/>
              </w:rPr>
              <w:t xml:space="preserve">(Kilde: Kartverket). Flom oppstår når elver og innsjøer får mer vann enn de kan håndtere, som regel på grunn av intens eller langvarig nedbør, rask snøsmelting, eller en kombinasjon av </w:t>
            </w:r>
            <w:r w:rsidRPr="487E19CF">
              <w:rPr>
                <w:rFonts w:ascii="Arial" w:eastAsia="Arial" w:hAnsi="Arial" w:cs="Arial"/>
                <w:color w:val="000000" w:themeColor="text1"/>
                <w:sz w:val="18"/>
                <w:szCs w:val="18"/>
              </w:rPr>
              <w:lastRenderedPageBreak/>
              <w:t xml:space="preserve">disse. Flom kan føre til store skader, som ødelagte veier og boliger, samt at bruer kan fungere som demninger (Kilde: Klimatilpasningsprosjektet, 2019). </w:t>
            </w:r>
          </w:p>
          <w:p w14:paraId="4FBF6FCE" w14:textId="77777777" w:rsidR="00641D98" w:rsidRDefault="00641D98" w:rsidP="00441FC6">
            <w:pPr>
              <w:rPr>
                <w:rFonts w:ascii="Arial" w:eastAsia="Arial" w:hAnsi="Arial" w:cs="Arial"/>
                <w:color w:val="000000" w:themeColor="text1"/>
                <w:sz w:val="18"/>
                <w:szCs w:val="18"/>
              </w:rPr>
            </w:pPr>
          </w:p>
          <w:p w14:paraId="7E3110EB" w14:textId="0307DD7F" w:rsidR="00641D98" w:rsidRDefault="00641D98" w:rsidP="00441FC6">
            <w:pPr>
              <w:rPr>
                <w:rFonts w:ascii="Arial" w:eastAsia="Arial" w:hAnsi="Arial" w:cs="Arial"/>
                <w:color w:val="000000" w:themeColor="text1"/>
                <w:sz w:val="18"/>
                <w:szCs w:val="18"/>
              </w:rPr>
            </w:pPr>
            <w:r w:rsidRPr="1C3E6822">
              <w:rPr>
                <w:rFonts w:ascii="Arial" w:eastAsia="Arial" w:hAnsi="Arial" w:cs="Arial"/>
                <w:color w:val="000000" w:themeColor="text1"/>
                <w:sz w:val="18"/>
                <w:szCs w:val="18"/>
              </w:rPr>
              <w:t>Ifølge NVEs r</w:t>
            </w:r>
            <w:r w:rsidR="4F3E67A0" w:rsidRPr="1C3E6822">
              <w:rPr>
                <w:rFonts w:ascii="Arial" w:eastAsia="Arial" w:hAnsi="Arial" w:cs="Arial"/>
                <w:color w:val="000000" w:themeColor="text1"/>
                <w:sz w:val="18"/>
                <w:szCs w:val="18"/>
              </w:rPr>
              <w:t>a</w:t>
            </w:r>
            <w:r w:rsidRPr="1C3E6822">
              <w:rPr>
                <w:rFonts w:ascii="Arial" w:eastAsia="Arial" w:hAnsi="Arial" w:cs="Arial"/>
                <w:color w:val="000000" w:themeColor="text1"/>
                <w:sz w:val="18"/>
                <w:szCs w:val="18"/>
              </w:rPr>
              <w:t>p</w:t>
            </w:r>
            <w:r w:rsidR="775CEC66" w:rsidRPr="1C3E6822">
              <w:rPr>
                <w:rFonts w:ascii="Arial" w:eastAsia="Arial" w:hAnsi="Arial" w:cs="Arial"/>
                <w:color w:val="000000" w:themeColor="text1"/>
                <w:sz w:val="18"/>
                <w:szCs w:val="18"/>
              </w:rPr>
              <w:t>p</w:t>
            </w:r>
            <w:r w:rsidRPr="1C3E6822">
              <w:rPr>
                <w:rFonts w:ascii="Arial" w:eastAsia="Arial" w:hAnsi="Arial" w:cs="Arial"/>
                <w:color w:val="000000" w:themeColor="text1"/>
                <w:sz w:val="18"/>
                <w:szCs w:val="18"/>
              </w:rPr>
              <w:t xml:space="preserve">ort om flomsonekart for Verdalsøra fra 2019 viser analysene at bebyggelse allerede er utsatt for flom ved hendelser med et gjentaksintervall på 20 år. Elvenære områder langs store deler av vassdraget vil oppleve oversvømmelser, og det anslås at rundt seks boliger vil bli berørt innenfor flomsonen (NVE). </w:t>
            </w:r>
          </w:p>
          <w:p w14:paraId="3B62F478" w14:textId="77777777" w:rsidR="00641D98" w:rsidRDefault="00641D98" w:rsidP="00441FC6">
            <w:pPr>
              <w:rPr>
                <w:rFonts w:ascii="Arial" w:eastAsia="Arial" w:hAnsi="Arial" w:cs="Arial"/>
                <w:color w:val="000000" w:themeColor="text1"/>
                <w:sz w:val="18"/>
                <w:szCs w:val="18"/>
              </w:rPr>
            </w:pPr>
          </w:p>
          <w:p w14:paraId="5E49650D" w14:textId="77777777" w:rsidR="00641D98" w:rsidRDefault="00641D98" w:rsidP="00441FC6">
            <w:pPr>
              <w:rPr>
                <w:rFonts w:ascii="Arial" w:eastAsia="Arial" w:hAnsi="Arial" w:cs="Arial"/>
                <w:b/>
                <w:bCs/>
                <w:color w:val="000000" w:themeColor="text1"/>
                <w:sz w:val="18"/>
                <w:szCs w:val="18"/>
              </w:rPr>
            </w:pPr>
            <w:r w:rsidRPr="487E19CF">
              <w:rPr>
                <w:rFonts w:ascii="Arial" w:eastAsia="Arial" w:hAnsi="Arial" w:cs="Arial"/>
                <w:b/>
                <w:bCs/>
                <w:color w:val="000000" w:themeColor="text1"/>
                <w:sz w:val="18"/>
                <w:szCs w:val="18"/>
              </w:rPr>
              <w:t>Scenario:</w:t>
            </w:r>
          </w:p>
          <w:p w14:paraId="40B68C2C" w14:textId="6FE14032" w:rsidR="00641D98" w:rsidRPr="00631248" w:rsidRDefault="00641D98" w:rsidP="00441FC6">
            <w:pPr>
              <w:rPr>
                <w:rFonts w:ascii="Arial" w:eastAsia="Arial" w:hAnsi="Arial" w:cs="Arial"/>
                <w:color w:val="EE0000"/>
                <w:sz w:val="18"/>
                <w:szCs w:val="18"/>
              </w:rPr>
            </w:pPr>
            <w:r w:rsidRPr="002B495D">
              <w:rPr>
                <w:rFonts w:ascii="Arial" w:eastAsia="Arial" w:hAnsi="Arial" w:cs="Arial"/>
                <w:color w:val="000000" w:themeColor="text1"/>
                <w:sz w:val="18"/>
                <w:szCs w:val="18"/>
              </w:rPr>
              <w:t xml:space="preserve">Omfattende nedbør eller vannstand fører til flom som påvirker bygg, vei og kritisk </w:t>
            </w:r>
            <w:proofErr w:type="gramStart"/>
            <w:r w:rsidRPr="002B495D">
              <w:rPr>
                <w:rFonts w:ascii="Arial" w:eastAsia="Arial" w:hAnsi="Arial" w:cs="Arial"/>
                <w:color w:val="000000" w:themeColor="text1"/>
                <w:sz w:val="18"/>
                <w:szCs w:val="18"/>
              </w:rPr>
              <w:t>infrastruktur.</w:t>
            </w:r>
            <w:r w:rsidR="00345B03">
              <w:rPr>
                <w:rFonts w:ascii="Arial" w:eastAsia="Arial" w:hAnsi="Arial" w:cs="Arial"/>
                <w:color w:val="EE0000"/>
                <w:sz w:val="18"/>
                <w:szCs w:val="18"/>
              </w:rPr>
              <w:t>(</w:t>
            </w:r>
            <w:proofErr w:type="gramEnd"/>
            <w:r w:rsidR="00345B03">
              <w:rPr>
                <w:rFonts w:ascii="Arial" w:eastAsia="Arial" w:hAnsi="Arial" w:cs="Arial"/>
                <w:color w:val="EE0000"/>
                <w:sz w:val="18"/>
                <w:szCs w:val="18"/>
              </w:rPr>
              <w:t>Finn nivået</w:t>
            </w:r>
            <w:r w:rsidR="003F0068">
              <w:rPr>
                <w:rFonts w:ascii="Arial" w:eastAsia="Arial" w:hAnsi="Arial" w:cs="Arial"/>
                <w:color w:val="EE0000"/>
                <w:sz w:val="18"/>
                <w:szCs w:val="18"/>
              </w:rPr>
              <w:t xml:space="preserve"> (ty</w:t>
            </w:r>
            <w:r w:rsidR="00324931">
              <w:rPr>
                <w:rFonts w:ascii="Arial" w:eastAsia="Arial" w:hAnsi="Arial" w:cs="Arial"/>
                <w:color w:val="EE0000"/>
                <w:sz w:val="18"/>
                <w:szCs w:val="18"/>
              </w:rPr>
              <w:t>pe flom)</w:t>
            </w:r>
            <w:r w:rsidR="00345B03">
              <w:rPr>
                <w:rFonts w:ascii="Arial" w:eastAsia="Arial" w:hAnsi="Arial" w:cs="Arial"/>
                <w:color w:val="EE0000"/>
                <w:sz w:val="18"/>
                <w:szCs w:val="18"/>
              </w:rPr>
              <w:t xml:space="preserve"> og beskriv at vannet går over E6, ved E6 broa</w:t>
            </w:r>
            <w:r w:rsidR="00631248">
              <w:rPr>
                <w:rFonts w:ascii="Arial" w:eastAsia="Arial" w:hAnsi="Arial" w:cs="Arial"/>
                <w:color w:val="EE0000"/>
                <w:sz w:val="18"/>
                <w:szCs w:val="18"/>
              </w:rPr>
              <w:t>-sjekk kart)</w:t>
            </w:r>
            <w:r w:rsidRPr="002B495D">
              <w:rPr>
                <w:rFonts w:ascii="Arial" w:eastAsia="Arial" w:hAnsi="Arial" w:cs="Arial"/>
                <w:color w:val="000000" w:themeColor="text1"/>
                <w:sz w:val="18"/>
                <w:szCs w:val="18"/>
              </w:rPr>
              <w:t xml:space="preserve"> Kommunen må håndtere evakuering, sikring, logistikk og gjenoppretting over tid.</w:t>
            </w:r>
            <w:r w:rsidR="00631248">
              <w:rPr>
                <w:rFonts w:ascii="Arial" w:eastAsia="Arial" w:hAnsi="Arial" w:cs="Arial"/>
                <w:color w:val="000000" w:themeColor="text1"/>
                <w:sz w:val="18"/>
                <w:szCs w:val="18"/>
              </w:rPr>
              <w:t xml:space="preserve"> </w:t>
            </w:r>
            <w:r w:rsidR="00631248">
              <w:rPr>
                <w:rFonts w:ascii="Arial" w:eastAsia="Arial" w:hAnsi="Arial" w:cs="Arial"/>
                <w:color w:val="EE0000"/>
                <w:sz w:val="18"/>
                <w:szCs w:val="18"/>
              </w:rPr>
              <w:t xml:space="preserve">(Følgehendelse E6 trafikken </w:t>
            </w:r>
            <w:r w:rsidR="009C76F0">
              <w:rPr>
                <w:rFonts w:ascii="Arial" w:eastAsia="Arial" w:hAnsi="Arial" w:cs="Arial"/>
                <w:color w:val="EE0000"/>
                <w:sz w:val="18"/>
                <w:szCs w:val="18"/>
              </w:rPr>
              <w:t>omdirigerer seg selv og finner rute via Leksdalsvatnet (Drikkevannskilde)</w:t>
            </w:r>
          </w:p>
        </w:tc>
      </w:tr>
      <w:tr w:rsidR="00641D98" w14:paraId="472CE6F8"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5DE31B9D"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lastRenderedPageBreak/>
              <w:t>Langvarig bortfall av kommunikasjonsmiddel</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6CA746F3" w14:textId="77777777"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t>Langvarig bortfall av kommunikasjonsmidler dekker både hendelser som omfatter svikt i informasjons- og kommunikasjonsteknologi (IKT) og elektroniske kommunikasjonsmidler (</w:t>
            </w:r>
            <w:proofErr w:type="spellStart"/>
            <w:r w:rsidRPr="487E19CF">
              <w:rPr>
                <w:rFonts w:ascii="Arial" w:eastAsia="Arial" w:hAnsi="Arial" w:cs="Arial"/>
                <w:color w:val="000000" w:themeColor="text1"/>
                <w:sz w:val="18"/>
                <w:szCs w:val="18"/>
              </w:rPr>
              <w:t>ekom</w:t>
            </w:r>
            <w:proofErr w:type="spellEnd"/>
            <w:r w:rsidRPr="487E19CF">
              <w:rPr>
                <w:rFonts w:ascii="Arial" w:eastAsia="Arial" w:hAnsi="Arial" w:cs="Arial"/>
                <w:color w:val="000000" w:themeColor="text1"/>
                <w:sz w:val="18"/>
                <w:szCs w:val="18"/>
              </w:rPr>
              <w:t xml:space="preserve">). IKT dekker i dette tilfellet teknologi for innsamling, lagring og overføring av informasjon. EKOM omfatter systemer for transport av elektronisk kommunikasjon, og muliggjøres gjennom mobilnett, satellitt, fibernett, kobbernett m.m. </w:t>
            </w:r>
            <w:proofErr w:type="spellStart"/>
            <w:r w:rsidRPr="487E19CF">
              <w:rPr>
                <w:rFonts w:ascii="Arial" w:eastAsia="Arial" w:hAnsi="Arial" w:cs="Arial"/>
                <w:color w:val="000000" w:themeColor="text1"/>
                <w:sz w:val="18"/>
                <w:szCs w:val="18"/>
              </w:rPr>
              <w:t>Ekomtjenester</w:t>
            </w:r>
            <w:proofErr w:type="spellEnd"/>
            <w:r w:rsidRPr="487E19CF">
              <w:rPr>
                <w:rFonts w:ascii="Arial" w:eastAsia="Arial" w:hAnsi="Arial" w:cs="Arial"/>
                <w:color w:val="000000" w:themeColor="text1"/>
                <w:sz w:val="18"/>
                <w:szCs w:val="18"/>
              </w:rPr>
              <w:t xml:space="preserve"> formidler kommunikasjon i </w:t>
            </w:r>
            <w:proofErr w:type="spellStart"/>
            <w:r w:rsidRPr="487E19CF">
              <w:rPr>
                <w:rFonts w:ascii="Arial" w:eastAsia="Arial" w:hAnsi="Arial" w:cs="Arial"/>
                <w:color w:val="000000" w:themeColor="text1"/>
                <w:sz w:val="18"/>
                <w:szCs w:val="18"/>
              </w:rPr>
              <w:t>ekomnett</w:t>
            </w:r>
            <w:proofErr w:type="spellEnd"/>
            <w:r w:rsidRPr="487E19CF">
              <w:rPr>
                <w:rFonts w:ascii="Arial" w:eastAsia="Arial" w:hAnsi="Arial" w:cs="Arial"/>
                <w:color w:val="000000" w:themeColor="text1"/>
                <w:sz w:val="18"/>
                <w:szCs w:val="18"/>
              </w:rPr>
              <w:t>, for eksempel gjennom telefontjenester, SMS, kringkastingstjenester og via internett (Kilde: Meld. St. 28 (2020–2021)).</w:t>
            </w:r>
          </w:p>
          <w:p w14:paraId="6859CE36" w14:textId="77777777" w:rsidR="00641D98" w:rsidRDefault="00641D98" w:rsidP="00441FC6">
            <w:pPr>
              <w:rPr>
                <w:rFonts w:ascii="Arial" w:eastAsia="Arial" w:hAnsi="Arial" w:cs="Arial"/>
                <w:color w:val="000000" w:themeColor="text1"/>
                <w:sz w:val="18"/>
                <w:szCs w:val="18"/>
              </w:rPr>
            </w:pPr>
          </w:p>
          <w:p w14:paraId="5848EA39" w14:textId="77777777" w:rsidR="00641D98" w:rsidRDefault="00641D98" w:rsidP="00441FC6">
            <w:proofErr w:type="spellStart"/>
            <w:r w:rsidRPr="487E19CF">
              <w:rPr>
                <w:rFonts w:ascii="Arial" w:eastAsia="Arial" w:hAnsi="Arial" w:cs="Arial"/>
                <w:color w:val="000000" w:themeColor="text1"/>
                <w:sz w:val="18"/>
                <w:szCs w:val="18"/>
              </w:rPr>
              <w:t>Ekom</w:t>
            </w:r>
            <w:proofErr w:type="spellEnd"/>
            <w:r w:rsidRPr="487E19CF">
              <w:rPr>
                <w:rFonts w:ascii="Arial" w:eastAsia="Arial" w:hAnsi="Arial" w:cs="Arial"/>
                <w:color w:val="000000" w:themeColor="text1"/>
                <w:sz w:val="18"/>
                <w:szCs w:val="18"/>
              </w:rPr>
              <w:t xml:space="preserve"> og IKT er viktige premissgivere for kritiske samfunnsfunksjoner og annen kritisk infrastruktur. Innbyggere, bedrifter, offentlige virksomheter og kritiske samfunnsfunksjoner forventer tilgang til disse tjenestene. Dette er en avhengighet som kan føre til økt sårbarhet. Sikkerhet i disse systemene blir viktigere når utviklingen går i retning av en elektronisk offentlig forvaltning der interaksjon mellom offentlige myndigheter, næringsliv og befolkningen i økende grad skjer ved hjelp av IKT-systemer (Kilde: DSB - KIKS (2016)). </w:t>
            </w:r>
          </w:p>
          <w:p w14:paraId="004E692C" w14:textId="77777777" w:rsidR="00641D98" w:rsidRPr="00495F94" w:rsidRDefault="00641D98" w:rsidP="00441FC6">
            <w:pPr>
              <w:rPr>
                <w:rFonts w:ascii="Arial" w:eastAsia="Arial" w:hAnsi="Arial" w:cs="Arial"/>
                <w:b/>
                <w:bCs/>
                <w:color w:val="000000" w:themeColor="text1"/>
                <w:sz w:val="18"/>
                <w:szCs w:val="18"/>
              </w:rPr>
            </w:pPr>
          </w:p>
          <w:p w14:paraId="5B257601" w14:textId="49534DF2" w:rsidR="00641D98" w:rsidRPr="00FA25E6" w:rsidRDefault="00641D98" w:rsidP="00441FC6">
            <w:pPr>
              <w:rPr>
                <w:rFonts w:ascii="Arial" w:eastAsia="Arial" w:hAnsi="Arial" w:cs="Arial"/>
                <w:color w:val="EE0000"/>
                <w:sz w:val="18"/>
                <w:szCs w:val="18"/>
              </w:rPr>
            </w:pPr>
            <w:r w:rsidRPr="487E19CF">
              <w:rPr>
                <w:rFonts w:ascii="Arial" w:eastAsia="Arial" w:hAnsi="Arial" w:cs="Arial"/>
                <w:b/>
                <w:bCs/>
                <w:color w:val="000000" w:themeColor="text1"/>
                <w:sz w:val="18"/>
                <w:szCs w:val="18"/>
              </w:rPr>
              <w:t>Scenario risikovurdert:</w:t>
            </w:r>
            <w:r>
              <w:br/>
            </w:r>
            <w:r w:rsidRPr="000A2016">
              <w:rPr>
                <w:rFonts w:ascii="Arial" w:eastAsia="Arial" w:hAnsi="Arial" w:cs="Arial"/>
                <w:color w:val="000000" w:themeColor="text1"/>
                <w:sz w:val="18"/>
                <w:szCs w:val="18"/>
              </w:rPr>
              <w:t>Elektronisk kommunikasjon faller bort i deler av kommunen</w:t>
            </w:r>
            <w:r w:rsidR="00093066">
              <w:rPr>
                <w:rFonts w:ascii="Arial" w:eastAsia="Arial" w:hAnsi="Arial" w:cs="Arial"/>
                <w:color w:val="000000" w:themeColor="text1"/>
                <w:sz w:val="18"/>
                <w:szCs w:val="18"/>
              </w:rPr>
              <w:t xml:space="preserve"> </w:t>
            </w:r>
            <w:r w:rsidR="00093066">
              <w:rPr>
                <w:rFonts w:ascii="Arial" w:eastAsia="Arial" w:hAnsi="Arial" w:cs="Arial"/>
                <w:color w:val="EE0000"/>
                <w:sz w:val="18"/>
                <w:szCs w:val="18"/>
              </w:rPr>
              <w:t>i påskeferiene</w:t>
            </w:r>
            <w:r w:rsidR="00455764">
              <w:rPr>
                <w:rFonts w:ascii="Arial" w:eastAsia="Arial" w:hAnsi="Arial" w:cs="Arial"/>
                <w:color w:val="000000" w:themeColor="text1"/>
                <w:sz w:val="18"/>
                <w:szCs w:val="18"/>
              </w:rPr>
              <w:t xml:space="preserve"> </w:t>
            </w:r>
            <w:r w:rsidR="001F0A4A">
              <w:rPr>
                <w:rFonts w:ascii="Arial" w:eastAsia="Arial" w:hAnsi="Arial" w:cs="Arial"/>
                <w:color w:val="EE0000"/>
                <w:sz w:val="18"/>
                <w:szCs w:val="18"/>
              </w:rPr>
              <w:t xml:space="preserve">(Dalførene </w:t>
            </w:r>
            <w:r w:rsidR="000822B2">
              <w:rPr>
                <w:rFonts w:ascii="Arial" w:eastAsia="Arial" w:hAnsi="Arial" w:cs="Arial"/>
                <w:color w:val="EE0000"/>
                <w:sz w:val="18"/>
                <w:szCs w:val="18"/>
              </w:rPr>
              <w:t>fra Vuku til Vera og Ness til Sand</w:t>
            </w:r>
            <w:r w:rsidR="00093066">
              <w:rPr>
                <w:rFonts w:ascii="Arial" w:eastAsia="Arial" w:hAnsi="Arial" w:cs="Arial"/>
                <w:color w:val="EE0000"/>
                <w:sz w:val="18"/>
                <w:szCs w:val="18"/>
              </w:rPr>
              <w:t>vi</w:t>
            </w:r>
            <w:r w:rsidR="000822B2">
              <w:rPr>
                <w:rFonts w:ascii="Arial" w:eastAsia="Arial" w:hAnsi="Arial" w:cs="Arial"/>
                <w:color w:val="EE0000"/>
                <w:sz w:val="18"/>
                <w:szCs w:val="18"/>
              </w:rPr>
              <w:t>ka</w:t>
            </w:r>
            <w:r w:rsidR="00093066">
              <w:rPr>
                <w:rFonts w:ascii="Arial" w:eastAsia="Arial" w:hAnsi="Arial" w:cs="Arial"/>
                <w:color w:val="EE0000"/>
                <w:sz w:val="18"/>
                <w:szCs w:val="18"/>
              </w:rPr>
              <w:t xml:space="preserve"> blir spesielt rammet)</w:t>
            </w:r>
            <w:r w:rsidRPr="000A2016">
              <w:rPr>
                <w:rFonts w:ascii="Arial" w:eastAsia="Arial" w:hAnsi="Arial" w:cs="Arial"/>
                <w:color w:val="000000" w:themeColor="text1"/>
                <w:sz w:val="18"/>
                <w:szCs w:val="18"/>
              </w:rPr>
              <w:t>, og påvirker helse- og omsorgstjenester, drift og beredskap. Kommunen må etablere alternative systemer og prioritere kritiske behov.</w:t>
            </w:r>
            <w:r w:rsidR="00FA25E6">
              <w:rPr>
                <w:rFonts w:ascii="Arial" w:eastAsia="Arial" w:hAnsi="Arial" w:cs="Arial"/>
                <w:color w:val="000000" w:themeColor="text1"/>
                <w:sz w:val="18"/>
                <w:szCs w:val="18"/>
              </w:rPr>
              <w:t xml:space="preserve"> </w:t>
            </w:r>
            <w:r w:rsidR="00FA25E6">
              <w:rPr>
                <w:rFonts w:ascii="Arial" w:eastAsia="Arial" w:hAnsi="Arial" w:cs="Arial"/>
                <w:color w:val="EE0000"/>
                <w:sz w:val="18"/>
                <w:szCs w:val="18"/>
              </w:rPr>
              <w:t>(innbyggere-hyttefolk)</w:t>
            </w:r>
          </w:p>
        </w:tc>
      </w:tr>
      <w:tr w:rsidR="00641D98" w:rsidRPr="000A2016" w14:paraId="070EDA75"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20A5A1D2"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t>Langvarig bortfall av kritisk transportåre</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0D3DB415" w14:textId="77777777"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t xml:space="preserve">En </w:t>
            </w:r>
            <w:proofErr w:type="gramStart"/>
            <w:r w:rsidRPr="487E19CF">
              <w:rPr>
                <w:rFonts w:ascii="Arial" w:eastAsia="Arial" w:hAnsi="Arial" w:cs="Arial"/>
                <w:color w:val="000000" w:themeColor="text1"/>
                <w:sz w:val="18"/>
                <w:szCs w:val="18"/>
              </w:rPr>
              <w:t>robust</w:t>
            </w:r>
            <w:proofErr w:type="gramEnd"/>
            <w:r w:rsidRPr="487E19CF">
              <w:rPr>
                <w:rFonts w:ascii="Arial" w:eastAsia="Arial" w:hAnsi="Arial" w:cs="Arial"/>
                <w:color w:val="000000" w:themeColor="text1"/>
                <w:sz w:val="18"/>
                <w:szCs w:val="18"/>
              </w:rPr>
              <w:t xml:space="preserve"> transportsektor er en vesentlig forutsetning for å kunne opprettholde viktige nasjonale funksjoner, og sikre tilgjengelighet og fremkommelighet (Kilde: Samferdselsdepartementet). </w:t>
            </w:r>
          </w:p>
          <w:p w14:paraId="1332455A" w14:textId="77777777" w:rsidR="00641D98" w:rsidRDefault="00641D98" w:rsidP="00441FC6">
            <w:pPr>
              <w:rPr>
                <w:rFonts w:ascii="Arial" w:eastAsia="Arial" w:hAnsi="Arial" w:cs="Arial"/>
                <w:color w:val="000000" w:themeColor="text1"/>
                <w:sz w:val="18"/>
                <w:szCs w:val="18"/>
              </w:rPr>
            </w:pPr>
          </w:p>
          <w:p w14:paraId="0A9B3842" w14:textId="77777777"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t xml:space="preserve">Transportevnen har en avgjørende funksjon for å sikre samfunnets funksjonalitet, og redusert kapasitet på vei eller bane vil kunne svekke transportevnen i samfunnet. Svekket kapasitet eller bortfall av kritiske transportårer svekker transportevnen, evnen til å organisere transport i krise- eller nødsituasjoner og svekker tilgangen til geografiske lokasjoner. </w:t>
            </w:r>
          </w:p>
          <w:p w14:paraId="7FC9F60B" w14:textId="77777777" w:rsidR="00641D98" w:rsidRDefault="00641D98" w:rsidP="00441FC6">
            <w:pPr>
              <w:rPr>
                <w:rFonts w:ascii="Arial" w:eastAsia="Arial" w:hAnsi="Arial" w:cs="Arial"/>
                <w:color w:val="000000" w:themeColor="text1"/>
                <w:sz w:val="18"/>
                <w:szCs w:val="18"/>
              </w:rPr>
            </w:pPr>
          </w:p>
          <w:p w14:paraId="01F0FB70" w14:textId="77777777" w:rsidR="00641D98" w:rsidRPr="00847950" w:rsidRDefault="00641D98" w:rsidP="00441FC6">
            <w:pPr>
              <w:rPr>
                <w:rFonts w:ascii="Arial" w:eastAsia="Arial" w:hAnsi="Arial" w:cs="Arial"/>
                <w:b/>
                <w:bCs/>
                <w:color w:val="000000" w:themeColor="text1"/>
                <w:sz w:val="18"/>
                <w:szCs w:val="18"/>
              </w:rPr>
            </w:pPr>
            <w:r w:rsidRPr="00847950">
              <w:rPr>
                <w:rFonts w:ascii="Arial" w:eastAsia="Arial" w:hAnsi="Arial" w:cs="Arial"/>
                <w:b/>
                <w:bCs/>
                <w:color w:val="000000" w:themeColor="text1"/>
                <w:sz w:val="18"/>
                <w:szCs w:val="18"/>
              </w:rPr>
              <w:t xml:space="preserve">Scenario risikovurdert: </w:t>
            </w:r>
          </w:p>
          <w:p w14:paraId="14EA997C" w14:textId="2620BE2E" w:rsidR="00641D98" w:rsidRPr="000A2016" w:rsidRDefault="00641D98" w:rsidP="00441FC6">
            <w:pPr>
              <w:rPr>
                <w:rFonts w:ascii="Arial" w:eastAsia="Arial" w:hAnsi="Arial" w:cs="Arial"/>
                <w:color w:val="000000" w:themeColor="text1"/>
                <w:sz w:val="18"/>
                <w:szCs w:val="18"/>
              </w:rPr>
            </w:pPr>
            <w:r w:rsidRPr="000A2016">
              <w:rPr>
                <w:rFonts w:ascii="Arial" w:hAnsi="Arial" w:cs="Arial"/>
                <w:sz w:val="18"/>
                <w:szCs w:val="18"/>
              </w:rPr>
              <w:t xml:space="preserve">En sentral </w:t>
            </w:r>
            <w:proofErr w:type="gramStart"/>
            <w:r w:rsidRPr="000A2016">
              <w:rPr>
                <w:rFonts w:ascii="Arial" w:hAnsi="Arial" w:cs="Arial"/>
                <w:sz w:val="18"/>
                <w:szCs w:val="18"/>
              </w:rPr>
              <w:t>transportåre</w:t>
            </w:r>
            <w:r w:rsidR="00567E47">
              <w:rPr>
                <w:rFonts w:ascii="Arial" w:hAnsi="Arial" w:cs="Arial"/>
                <w:color w:val="EE0000"/>
                <w:sz w:val="18"/>
                <w:szCs w:val="18"/>
              </w:rPr>
              <w:t>(</w:t>
            </w:r>
            <w:proofErr w:type="gramEnd"/>
            <w:r w:rsidR="00567E47">
              <w:rPr>
                <w:rFonts w:ascii="Arial" w:hAnsi="Arial" w:cs="Arial"/>
                <w:color w:val="EE0000"/>
                <w:sz w:val="18"/>
                <w:szCs w:val="18"/>
              </w:rPr>
              <w:t>E6-hvor -</w:t>
            </w:r>
            <w:proofErr w:type="spellStart"/>
            <w:r w:rsidR="00567E47">
              <w:rPr>
                <w:rFonts w:ascii="Arial" w:hAnsi="Arial" w:cs="Arial"/>
                <w:color w:val="EE0000"/>
                <w:sz w:val="18"/>
                <w:szCs w:val="18"/>
              </w:rPr>
              <w:t>koatunnellen</w:t>
            </w:r>
            <w:proofErr w:type="spellEnd"/>
            <w:r w:rsidR="00567E47">
              <w:rPr>
                <w:rFonts w:ascii="Arial" w:hAnsi="Arial" w:cs="Arial"/>
                <w:color w:val="EE0000"/>
                <w:sz w:val="18"/>
                <w:szCs w:val="18"/>
              </w:rPr>
              <w:t>?</w:t>
            </w:r>
            <w:r w:rsidR="00A83BED">
              <w:rPr>
                <w:rFonts w:ascii="Arial" w:hAnsi="Arial" w:cs="Arial"/>
                <w:color w:val="EE0000"/>
                <w:sz w:val="18"/>
                <w:szCs w:val="18"/>
              </w:rPr>
              <w:t xml:space="preserve"> Trafikk via sentrum og over Fleskhus, drikkevannskilde</w:t>
            </w:r>
            <w:r w:rsidR="00567E47">
              <w:rPr>
                <w:rFonts w:ascii="Arial" w:hAnsi="Arial" w:cs="Arial"/>
                <w:color w:val="EE0000"/>
                <w:sz w:val="18"/>
                <w:szCs w:val="18"/>
              </w:rPr>
              <w:t>)</w:t>
            </w:r>
            <w:r w:rsidRPr="000A2016">
              <w:rPr>
                <w:rFonts w:ascii="Arial" w:hAnsi="Arial" w:cs="Arial"/>
                <w:sz w:val="18"/>
                <w:szCs w:val="18"/>
              </w:rPr>
              <w:t xml:space="preserve"> blir helt eller delvis utilgjengelig i en periode som følge av ulykke, naturhendelse eller skade på infrastruktur. Dette medfører forsinkelser, omkjøringsbehov, utfordringer for akutt- og helsetjenester, og konsekvenser for næringsliv og innbyggere. Kommunen må etablere alternative løsninger og prioritere kritiske behov.</w:t>
            </w:r>
          </w:p>
        </w:tc>
      </w:tr>
      <w:tr w:rsidR="00641D98" w14:paraId="457C2147"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5FDF6BA8"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t>Langvarig svikt i forsyning av drikkevann/avløp</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931EBDE" w14:textId="77777777" w:rsidR="00641D98" w:rsidRDefault="00641D98" w:rsidP="00441FC6">
            <w:pPr>
              <w:rPr>
                <w:rFonts w:ascii="Arial" w:eastAsia="Arial" w:hAnsi="Arial" w:cs="Arial"/>
                <w:color w:val="000000" w:themeColor="text1"/>
                <w:sz w:val="18"/>
                <w:szCs w:val="18"/>
              </w:rPr>
            </w:pPr>
            <w:r w:rsidRPr="2AC8302C">
              <w:rPr>
                <w:rFonts w:ascii="Arial" w:eastAsia="Arial" w:hAnsi="Arial" w:cs="Arial"/>
                <w:color w:val="000000" w:themeColor="text1"/>
                <w:sz w:val="18"/>
                <w:szCs w:val="18"/>
              </w:rPr>
              <w:t>Med drikkevann menes alt vann som blir produsert i et vannforsyningsanlegg eller som tas ut fra en vannkilde til forbruk i private boliger, næringsliv eller i samfunnet ellers. Tilgang på drikkevann er en forutsetning for å ivareta fysiologiske behov og er kritisk for samfunnets evne til å ivareta en rekke kritiske funksjoner</w:t>
            </w:r>
            <w:r>
              <w:rPr>
                <w:rFonts w:ascii="Arial" w:eastAsia="Arial" w:hAnsi="Arial" w:cs="Arial"/>
                <w:color w:val="000000" w:themeColor="text1"/>
                <w:sz w:val="18"/>
                <w:szCs w:val="18"/>
              </w:rPr>
              <w:t xml:space="preserve"> </w:t>
            </w:r>
            <w:r w:rsidRPr="2AC8302C">
              <w:rPr>
                <w:rFonts w:ascii="Arial" w:eastAsia="Arial" w:hAnsi="Arial" w:cs="Arial"/>
                <w:color w:val="000000" w:themeColor="text1"/>
                <w:sz w:val="18"/>
                <w:szCs w:val="18"/>
              </w:rPr>
              <w:t xml:space="preserve">(Kilde: NOU 2023: 17). </w:t>
            </w:r>
          </w:p>
          <w:p w14:paraId="2B326357" w14:textId="77777777" w:rsidR="00641D98" w:rsidRDefault="00641D98" w:rsidP="00441FC6">
            <w:pPr>
              <w:rPr>
                <w:rFonts w:ascii="Arial" w:eastAsia="Arial" w:hAnsi="Arial" w:cs="Arial"/>
                <w:color w:val="000000" w:themeColor="text1"/>
                <w:sz w:val="18"/>
                <w:szCs w:val="18"/>
              </w:rPr>
            </w:pPr>
          </w:p>
          <w:p w14:paraId="4719C337" w14:textId="77777777" w:rsidR="00641D98" w:rsidRDefault="00641D98" w:rsidP="00441FC6">
            <w:pPr>
              <w:rPr>
                <w:rFonts w:ascii="Arial" w:eastAsia="Arial" w:hAnsi="Arial" w:cs="Arial"/>
                <w:color w:val="000000" w:themeColor="text1"/>
                <w:sz w:val="18"/>
                <w:szCs w:val="18"/>
              </w:rPr>
            </w:pPr>
            <w:r w:rsidRPr="2AC8302C">
              <w:rPr>
                <w:rFonts w:ascii="Arial" w:eastAsia="Arial" w:hAnsi="Arial" w:cs="Arial"/>
                <w:color w:val="000000" w:themeColor="text1"/>
                <w:sz w:val="18"/>
                <w:szCs w:val="18"/>
              </w:rPr>
              <w:t xml:space="preserve">Feil eller bortfall av drikkevannsforsyningen kan oppstå som følge av ulike årsaker, inkludert tekniske feil, sabotasje eller naturkatastrofer som langvarig tørke. Dette kan gi alvorlige konsekvenser for menneskers og dyrs helse og velferd, for brannslukking og skape utfordringer for næringslivet og andre offentlige tjenester </w:t>
            </w:r>
          </w:p>
          <w:p w14:paraId="4263012D" w14:textId="77777777" w:rsidR="00641D98" w:rsidRDefault="00641D98" w:rsidP="00441FC6">
            <w:pPr>
              <w:rPr>
                <w:rFonts w:ascii="Arial" w:eastAsia="Arial" w:hAnsi="Arial" w:cs="Arial"/>
                <w:color w:val="000000" w:themeColor="text1"/>
                <w:sz w:val="18"/>
                <w:szCs w:val="18"/>
              </w:rPr>
            </w:pPr>
          </w:p>
          <w:p w14:paraId="6B310046" w14:textId="77777777" w:rsidR="00641D98" w:rsidRPr="00440B77" w:rsidRDefault="00641D98" w:rsidP="00441FC6">
            <w:pPr>
              <w:rPr>
                <w:rFonts w:ascii="Arial" w:eastAsia="Arial" w:hAnsi="Arial" w:cs="Arial"/>
                <w:color w:val="000000" w:themeColor="text1"/>
              </w:rPr>
            </w:pPr>
            <w:r w:rsidRPr="00440B77">
              <w:rPr>
                <w:rFonts w:ascii="Arial" w:eastAsia="Arial" w:hAnsi="Arial" w:cs="Arial"/>
                <w:color w:val="000000" w:themeColor="text1"/>
                <w:sz w:val="18"/>
                <w:szCs w:val="18"/>
              </w:rPr>
              <w:t>I Verdal kommune er Leksdalsvatnet den primære kilden til drikkevann for innbyggere som benytter den kommunale vannforsyningen. I tillegg finnes det flere private vasslag, som for eksempel Leirsjø Vasslag, som forsyner enkelte områder. Kommunen gjennomfører ikke vannprøvetaking fra de private vasslagene (Kilde: Verdal kommune)</w:t>
            </w:r>
          </w:p>
          <w:p w14:paraId="51E470F8" w14:textId="77777777" w:rsidR="00641D98" w:rsidRDefault="00641D98" w:rsidP="00441FC6">
            <w:pPr>
              <w:rPr>
                <w:rFonts w:ascii="Arial" w:eastAsia="Arial" w:hAnsi="Arial" w:cs="Arial"/>
                <w:color w:val="000000" w:themeColor="text1"/>
                <w:sz w:val="18"/>
                <w:szCs w:val="18"/>
              </w:rPr>
            </w:pPr>
          </w:p>
          <w:p w14:paraId="43CEB788" w14:textId="77777777" w:rsidR="00641D98" w:rsidRPr="00847950" w:rsidRDefault="00641D98" w:rsidP="00441FC6">
            <w:pPr>
              <w:rPr>
                <w:rFonts w:ascii="Arial" w:eastAsia="Arial" w:hAnsi="Arial" w:cs="Arial"/>
                <w:b/>
                <w:bCs/>
                <w:color w:val="000000" w:themeColor="text1"/>
                <w:sz w:val="18"/>
                <w:szCs w:val="18"/>
              </w:rPr>
            </w:pPr>
            <w:r w:rsidRPr="00847950">
              <w:rPr>
                <w:rFonts w:ascii="Arial" w:eastAsia="Arial" w:hAnsi="Arial" w:cs="Arial"/>
                <w:b/>
                <w:bCs/>
                <w:color w:val="000000" w:themeColor="text1"/>
                <w:sz w:val="18"/>
                <w:szCs w:val="18"/>
              </w:rPr>
              <w:t>Scenario risikovurdert:</w:t>
            </w:r>
          </w:p>
          <w:p w14:paraId="6C63A349" w14:textId="2257980D" w:rsidR="00641D98" w:rsidRDefault="00641D98" w:rsidP="00441FC6">
            <w:r w:rsidRPr="00847950">
              <w:rPr>
                <w:rFonts w:ascii="Arial" w:eastAsia="Arial" w:hAnsi="Arial" w:cs="Arial"/>
                <w:color w:val="000000" w:themeColor="text1"/>
                <w:sz w:val="18"/>
                <w:szCs w:val="18"/>
              </w:rPr>
              <w:t>Tilgang på trygt drikkevann faller bort</w:t>
            </w:r>
            <w:r w:rsidR="00A83BED">
              <w:rPr>
                <w:rFonts w:ascii="Arial" w:eastAsia="Arial" w:hAnsi="Arial" w:cs="Arial"/>
                <w:color w:val="000000" w:themeColor="text1"/>
                <w:sz w:val="18"/>
                <w:szCs w:val="18"/>
              </w:rPr>
              <w:t xml:space="preserve"> </w:t>
            </w:r>
            <w:r w:rsidR="00A83BED">
              <w:rPr>
                <w:rFonts w:ascii="Arial" w:eastAsia="Arial" w:hAnsi="Arial" w:cs="Arial"/>
                <w:color w:val="EE0000"/>
                <w:sz w:val="18"/>
                <w:szCs w:val="18"/>
              </w:rPr>
              <w:t>(hent scenario fra ny ROS vannberedskap?)</w:t>
            </w:r>
            <w:r w:rsidRPr="00847950">
              <w:rPr>
                <w:rFonts w:ascii="Arial" w:eastAsia="Arial" w:hAnsi="Arial" w:cs="Arial"/>
                <w:color w:val="000000" w:themeColor="text1"/>
                <w:sz w:val="18"/>
                <w:szCs w:val="18"/>
              </w:rPr>
              <w:t>, eller det oppstår mistanke om forurensning. Kommunen må etablere midlertidige løsninger, prioritere tjenester og sikre informasjon til innbyggere og virksomheter.</w:t>
            </w:r>
          </w:p>
        </w:tc>
      </w:tr>
      <w:tr w:rsidR="00641D98" w14:paraId="3B67F27D"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46158113"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t xml:space="preserve">Langvarig svikt i krafttilførsel med </w:t>
            </w:r>
            <w:r w:rsidRPr="405851C8">
              <w:rPr>
                <w:rFonts w:ascii="Arial" w:eastAsia="Arial" w:hAnsi="Arial" w:cs="Arial"/>
                <w:color w:val="000000" w:themeColor="text1"/>
                <w:sz w:val="18"/>
                <w:szCs w:val="18"/>
              </w:rPr>
              <w:lastRenderedPageBreak/>
              <w:t>alvorlige konsekvenser</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42059F67" w14:textId="77777777" w:rsidR="00641D98" w:rsidRDefault="00641D98" w:rsidP="00441FC6">
            <w:pPr>
              <w:pStyle w:val="Text"/>
              <w:tabs>
                <w:tab w:val="left" w:pos="1086"/>
              </w:tabs>
              <w:rPr>
                <w:rFonts w:ascii="Arial" w:eastAsia="Arial" w:hAnsi="Arial" w:cs="Arial"/>
                <w:color w:val="000000" w:themeColor="text1"/>
                <w:sz w:val="18"/>
                <w:szCs w:val="18"/>
              </w:rPr>
            </w:pPr>
            <w:r w:rsidRPr="487E19CF">
              <w:rPr>
                <w:rFonts w:ascii="Arial" w:eastAsia="Arial" w:hAnsi="Arial" w:cs="Arial"/>
                <w:color w:val="000000" w:themeColor="text1"/>
                <w:sz w:val="18"/>
                <w:szCs w:val="18"/>
              </w:rPr>
              <w:lastRenderedPageBreak/>
              <w:t xml:space="preserve">PST vurderer det som sannsynlig at Russland kan finne det hensiktsmessig å gjennomføre sabotasjeaksjoner mot mål i Norge i 2025. De vurderer også at norskeid energi-infrastruktur er </w:t>
            </w:r>
            <w:proofErr w:type="gramStart"/>
            <w:r w:rsidRPr="487E19CF">
              <w:rPr>
                <w:rFonts w:ascii="Arial" w:eastAsia="Arial" w:hAnsi="Arial" w:cs="Arial"/>
                <w:color w:val="000000" w:themeColor="text1"/>
                <w:sz w:val="18"/>
                <w:szCs w:val="18"/>
              </w:rPr>
              <w:t>potensielle</w:t>
            </w:r>
            <w:proofErr w:type="gramEnd"/>
            <w:r w:rsidRPr="487E19CF">
              <w:rPr>
                <w:rFonts w:ascii="Arial" w:eastAsia="Arial" w:hAnsi="Arial" w:cs="Arial"/>
                <w:color w:val="000000" w:themeColor="text1"/>
                <w:sz w:val="18"/>
                <w:szCs w:val="18"/>
              </w:rPr>
              <w:t xml:space="preserve"> mål for slike aksjoner.</w:t>
            </w:r>
          </w:p>
          <w:p w14:paraId="6CC102AA" w14:textId="77777777" w:rsidR="00641D98" w:rsidRDefault="00641D98" w:rsidP="00441FC6">
            <w:pPr>
              <w:pStyle w:val="Text"/>
              <w:tabs>
                <w:tab w:val="left" w:pos="1086"/>
              </w:tabs>
              <w:rPr>
                <w:rFonts w:ascii="Arial" w:eastAsia="Arial" w:hAnsi="Arial" w:cs="Arial"/>
                <w:color w:val="000000" w:themeColor="text1"/>
                <w:sz w:val="18"/>
                <w:szCs w:val="18"/>
              </w:rPr>
            </w:pPr>
          </w:p>
          <w:p w14:paraId="43902234" w14:textId="77777777" w:rsidR="00641D98" w:rsidRDefault="00641D98" w:rsidP="00441FC6">
            <w:pPr>
              <w:pStyle w:val="Text"/>
              <w:tabs>
                <w:tab w:val="left" w:pos="1086"/>
              </w:tabs>
              <w:rPr>
                <w:rFonts w:ascii="Arial" w:eastAsia="Arial" w:hAnsi="Arial" w:cs="Arial"/>
                <w:color w:val="000000" w:themeColor="text1"/>
                <w:sz w:val="18"/>
                <w:szCs w:val="18"/>
              </w:rPr>
            </w:pPr>
            <w:r w:rsidRPr="487E19CF">
              <w:rPr>
                <w:rFonts w:ascii="Arial" w:eastAsia="Arial" w:hAnsi="Arial" w:cs="Arial"/>
                <w:color w:val="000000" w:themeColor="text1"/>
                <w:sz w:val="18"/>
                <w:szCs w:val="18"/>
              </w:rPr>
              <w:t xml:space="preserve">Pålitelig kraftforsyning er avgjørende for samfunnsfunksjoner og velferd (Kilde: NOU 2023: 3). Selv om forsyningssikkerheten i Norge er god, kan vi ikke helt unngå strømbrudd, spesielt på grunn av naturhendelser. Klimaendringer kan føre til flere og kraftigere slike hendelser, og økt digitalisering gjør systemene mer sårbare for både tilsiktede og utilsiktede hendelser (Kilde: NOU 2023: 17). </w:t>
            </w:r>
          </w:p>
          <w:p w14:paraId="0B7CF4D8" w14:textId="77777777" w:rsidR="00641D98" w:rsidRDefault="00641D98" w:rsidP="00441FC6">
            <w:pPr>
              <w:pStyle w:val="Text"/>
              <w:tabs>
                <w:tab w:val="left" w:pos="1086"/>
              </w:tabs>
              <w:rPr>
                <w:rFonts w:ascii="Arial" w:eastAsia="Arial" w:hAnsi="Arial" w:cs="Arial"/>
                <w:color w:val="000000" w:themeColor="text1"/>
                <w:sz w:val="18"/>
                <w:szCs w:val="18"/>
              </w:rPr>
            </w:pPr>
          </w:p>
          <w:p w14:paraId="53C9AEAD" w14:textId="77777777" w:rsidR="00641D98" w:rsidRPr="00E53A6B" w:rsidRDefault="00641D98" w:rsidP="00441FC6">
            <w:pPr>
              <w:pStyle w:val="Text"/>
              <w:tabs>
                <w:tab w:val="left" w:pos="1086"/>
              </w:tabs>
              <w:rPr>
                <w:rFonts w:ascii="Arial" w:eastAsia="Arial" w:hAnsi="Arial" w:cs="Arial"/>
                <w:b/>
                <w:bCs/>
                <w:color w:val="000000" w:themeColor="text1"/>
                <w:sz w:val="18"/>
                <w:szCs w:val="18"/>
              </w:rPr>
            </w:pPr>
            <w:r w:rsidRPr="00E53A6B">
              <w:rPr>
                <w:rFonts w:ascii="Arial" w:eastAsia="Arial" w:hAnsi="Arial" w:cs="Arial"/>
                <w:b/>
                <w:bCs/>
                <w:color w:val="000000" w:themeColor="text1"/>
                <w:sz w:val="18"/>
                <w:szCs w:val="18"/>
              </w:rPr>
              <w:t xml:space="preserve">Risikovurdert scenario: </w:t>
            </w:r>
          </w:p>
          <w:p w14:paraId="7B3F0321" w14:textId="1C744F2D" w:rsidR="00641D98" w:rsidRDefault="00641D98" w:rsidP="00441FC6">
            <w:pPr>
              <w:pStyle w:val="Text"/>
              <w:tabs>
                <w:tab w:val="left" w:pos="1086"/>
              </w:tabs>
              <w:rPr>
                <w:rFonts w:ascii="Arial" w:eastAsia="Arial" w:hAnsi="Arial" w:cs="Arial"/>
                <w:color w:val="000000" w:themeColor="text1"/>
                <w:sz w:val="18"/>
                <w:szCs w:val="18"/>
              </w:rPr>
            </w:pPr>
            <w:r w:rsidRPr="00847950">
              <w:rPr>
                <w:rFonts w:ascii="Arial" w:eastAsia="Arial" w:hAnsi="Arial" w:cs="Arial"/>
                <w:color w:val="000000" w:themeColor="text1"/>
                <w:sz w:val="18"/>
                <w:szCs w:val="18"/>
              </w:rPr>
              <w:t>Strømforsyning faller bort i deler av kommunen</w:t>
            </w:r>
            <w:r w:rsidR="00A83BED">
              <w:rPr>
                <w:rFonts w:ascii="Arial" w:eastAsia="Arial" w:hAnsi="Arial" w:cs="Arial"/>
                <w:color w:val="000000" w:themeColor="text1"/>
                <w:sz w:val="18"/>
                <w:szCs w:val="18"/>
              </w:rPr>
              <w:t xml:space="preserve"> </w:t>
            </w:r>
            <w:r w:rsidR="00A83BED">
              <w:rPr>
                <w:rFonts w:ascii="Arial" w:eastAsia="Arial" w:hAnsi="Arial" w:cs="Arial"/>
                <w:color w:val="EE0000"/>
                <w:sz w:val="18"/>
                <w:szCs w:val="18"/>
              </w:rPr>
              <w:t>(Verdal sentrum)</w:t>
            </w:r>
            <w:r w:rsidR="00886F7A">
              <w:rPr>
                <w:rFonts w:ascii="Arial" w:eastAsia="Arial" w:hAnsi="Arial" w:cs="Arial"/>
                <w:color w:val="EE0000"/>
                <w:sz w:val="18"/>
                <w:szCs w:val="18"/>
              </w:rPr>
              <w:t xml:space="preserve"> i mer enn 12 timer</w:t>
            </w:r>
            <w:r w:rsidRPr="00847950">
              <w:rPr>
                <w:rFonts w:ascii="Arial" w:eastAsia="Arial" w:hAnsi="Arial" w:cs="Arial"/>
                <w:color w:val="000000" w:themeColor="text1"/>
                <w:sz w:val="18"/>
                <w:szCs w:val="18"/>
              </w:rPr>
              <w:t>, med konsekvenser for bolig, tjenesteproduksjon og infrastruktur. Kommunen må sikre kritiske funksjoner og støtte sårbare grupper.</w:t>
            </w:r>
          </w:p>
        </w:tc>
      </w:tr>
      <w:tr w:rsidR="00641D98" w:rsidRPr="00847950" w14:paraId="4B955164"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DCE75A9" w14:textId="77777777" w:rsidR="00641D98" w:rsidRDefault="00641D98" w:rsidP="00441FC6">
            <w:pPr>
              <w:pStyle w:val="Text"/>
            </w:pPr>
            <w:r w:rsidRPr="318017A7">
              <w:rPr>
                <w:rFonts w:ascii="Arial" w:eastAsia="Arial" w:hAnsi="Arial" w:cs="Arial"/>
                <w:sz w:val="18"/>
                <w:szCs w:val="18"/>
              </w:rPr>
              <w:lastRenderedPageBreak/>
              <w:t>Krig eller sammensatte trusler som gir alvorlige lokale utfordringer og påvirker det øvre krisespekteret</w:t>
            </w:r>
          </w:p>
          <w:p w14:paraId="14849C7B" w14:textId="77777777" w:rsidR="00641D98" w:rsidRDefault="00641D98" w:rsidP="00441FC6">
            <w:pPr>
              <w:pStyle w:val="Text"/>
              <w:rPr>
                <w:rFonts w:ascii="Arial" w:eastAsia="Arial" w:hAnsi="Arial" w:cs="Arial"/>
                <w:color w:val="000000" w:themeColor="text1"/>
                <w:sz w:val="18"/>
                <w:szCs w:val="18"/>
              </w:rPr>
            </w:pP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3E73C41F" w14:textId="77777777"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t>Med krig i Europa har sikkerhetssituasjonen endret seg, og sammensatte trusler, altså strategier der ulike virkemidler brukes under terskelen for væpnet konflikt, regnes som en stor risiko (NOU 2023: 17). Slike trusler kan inkludere påvirkningsoperasjoner, digitale angrep, sabotasje, terrorisme eller oppkjøp av kritisk infrastruktur, og har som formål å svekke samfunn og tilliten til myndighetene. De kan være vanskelige å oppdage fordi aktivitetene ofte fremstår lovlige, men inngår i større operasjoner for å destabilisere samfunnet.</w:t>
            </w:r>
          </w:p>
          <w:p w14:paraId="7A379DE5" w14:textId="77777777" w:rsidR="00641D98" w:rsidRDefault="00641D98" w:rsidP="00441FC6">
            <w:pPr>
              <w:rPr>
                <w:rFonts w:ascii="Arial" w:eastAsia="Arial" w:hAnsi="Arial" w:cs="Arial"/>
                <w:color w:val="000000" w:themeColor="text1"/>
                <w:sz w:val="18"/>
                <w:szCs w:val="18"/>
              </w:rPr>
            </w:pPr>
          </w:p>
          <w:p w14:paraId="42B142B7" w14:textId="77777777"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t>Totalberedskapskommisjonen understreker at også lokale og regionale aktører må kjenne til hvilke verdier som kan være utsatt, og hvordan sammensatte trusler kan arte seg, for eksempel gjennom dataangrep, spionasje, innsidere eller desinformasjonskampanjer. Disse truslene kan ramme kritisk infrastruktur og krever samarbeid mellom flere aktører på tvers av sektorer.</w:t>
            </w:r>
          </w:p>
          <w:p w14:paraId="25594F4F" w14:textId="77777777" w:rsidR="00641D98" w:rsidRDefault="00641D98" w:rsidP="00441FC6">
            <w:pPr>
              <w:rPr>
                <w:rFonts w:ascii="Arial" w:eastAsia="Arial" w:hAnsi="Arial" w:cs="Arial"/>
                <w:color w:val="000000" w:themeColor="text1"/>
                <w:sz w:val="18"/>
                <w:szCs w:val="18"/>
              </w:rPr>
            </w:pPr>
          </w:p>
          <w:p w14:paraId="6E444198" w14:textId="77777777" w:rsidR="00641D98" w:rsidRPr="00847950" w:rsidRDefault="00641D98" w:rsidP="00441FC6">
            <w:r w:rsidRPr="487E19CF">
              <w:rPr>
                <w:rFonts w:ascii="Arial" w:eastAsia="Arial" w:hAnsi="Arial" w:cs="Arial"/>
                <w:b/>
                <w:bCs/>
                <w:color w:val="000000" w:themeColor="text1"/>
                <w:sz w:val="18"/>
                <w:szCs w:val="18"/>
              </w:rPr>
              <w:t>Risikovurdert scenario:</w:t>
            </w:r>
            <w:r w:rsidRPr="487E19CF">
              <w:rPr>
                <w:rFonts w:ascii="Arial" w:eastAsia="Arial" w:hAnsi="Arial" w:cs="Arial"/>
                <w:color w:val="000000" w:themeColor="text1"/>
                <w:sz w:val="18"/>
                <w:szCs w:val="18"/>
              </w:rPr>
              <w:t xml:space="preserve"> </w:t>
            </w:r>
            <w:r w:rsidRPr="00AD56C2">
              <w:rPr>
                <w:rFonts w:ascii="Arial" w:eastAsia="Arial" w:hAnsi="Arial" w:cs="Arial"/>
                <w:color w:val="000000" w:themeColor="text1"/>
                <w:sz w:val="18"/>
                <w:szCs w:val="18"/>
              </w:rPr>
              <w:t>Kombinerte hendelser, som digitale angrep, sabotasje eller desinformasjon, påvirker tjenester eller infrastruktur. Hendelsen skaper usikkerhet, svekker kapasitet og krever koordinering på tvers av sektorer.</w:t>
            </w:r>
          </w:p>
        </w:tc>
      </w:tr>
      <w:tr w:rsidR="00641D98" w14:paraId="2AB5EBF4"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3A6035D5"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t>Radioaktivt nedfall med alvorlige konsekvenser</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7FDF151" w14:textId="77777777" w:rsidR="00641D98" w:rsidRPr="009B4DE3" w:rsidRDefault="00641D98" w:rsidP="00441FC6">
            <w:pPr>
              <w:rPr>
                <w:rFonts w:ascii="Arial" w:eastAsia="Arial" w:hAnsi="Arial" w:cs="Arial"/>
                <w:color w:val="000000" w:themeColor="text1"/>
                <w:sz w:val="18"/>
                <w:szCs w:val="18"/>
              </w:rPr>
            </w:pPr>
            <w:r w:rsidRPr="009B4DE3">
              <w:rPr>
                <w:rFonts w:ascii="Arial" w:eastAsia="Arial" w:hAnsi="Arial" w:cs="Arial"/>
                <w:color w:val="000000" w:themeColor="text1"/>
                <w:sz w:val="18"/>
                <w:szCs w:val="18"/>
              </w:rPr>
              <w:t>Radioaktivt nedfall kan oppstå ved hendelser knyttet til atomreaktorer, transport av radioaktive stoffer, våpentesting, ulykker eller bevisste handlinger. Radioaktive partikler kan spres via atmosfæren og legge seg over store områder</w:t>
            </w:r>
            <w:r>
              <w:rPr>
                <w:rFonts w:ascii="Arial" w:eastAsia="Arial" w:hAnsi="Arial" w:cs="Arial"/>
                <w:color w:val="000000" w:themeColor="text1"/>
                <w:sz w:val="18"/>
                <w:szCs w:val="18"/>
              </w:rPr>
              <w:t>,</w:t>
            </w:r>
            <w:r w:rsidRPr="009B4DE3">
              <w:rPr>
                <w:rFonts w:ascii="Arial" w:eastAsia="Arial" w:hAnsi="Arial" w:cs="Arial"/>
                <w:color w:val="000000" w:themeColor="text1"/>
                <w:sz w:val="18"/>
                <w:szCs w:val="18"/>
              </w:rPr>
              <w:t xml:space="preserve"> uavhengig av hvor utslippet oppsto. Nedfallet kan forurense luft, jord, vann, dyreliv, mennesker og matkjeder.</w:t>
            </w:r>
          </w:p>
          <w:p w14:paraId="041F681A" w14:textId="77777777" w:rsidR="00641D98" w:rsidRDefault="00641D98" w:rsidP="00441FC6">
            <w:pPr>
              <w:rPr>
                <w:rFonts w:ascii="Arial" w:eastAsia="Arial" w:hAnsi="Arial" w:cs="Arial"/>
                <w:color w:val="000000" w:themeColor="text1"/>
                <w:sz w:val="18"/>
                <w:szCs w:val="18"/>
              </w:rPr>
            </w:pPr>
          </w:p>
          <w:p w14:paraId="43E95F59" w14:textId="77777777" w:rsidR="00641D98" w:rsidRPr="001E1A62" w:rsidRDefault="00641D98" w:rsidP="00441FC6">
            <w:pPr>
              <w:rPr>
                <w:rFonts w:ascii="Arial" w:eastAsia="Arial" w:hAnsi="Arial" w:cs="Arial"/>
                <w:color w:val="000000" w:themeColor="text1"/>
                <w:sz w:val="18"/>
                <w:szCs w:val="18"/>
              </w:rPr>
            </w:pPr>
            <w:r w:rsidRPr="001E1A62">
              <w:rPr>
                <w:rFonts w:ascii="Arial" w:eastAsia="Arial" w:hAnsi="Arial" w:cs="Arial"/>
                <w:color w:val="000000" w:themeColor="text1"/>
                <w:sz w:val="18"/>
                <w:szCs w:val="18"/>
              </w:rPr>
              <w:t>For Verdal kommune kan radioaktivt nedfall påvirke jordbruksproduksjon, dyrevelferd og bruk av utmarksområder, og det kan bli nødvendig med restriksjoner på ferdsel, jakt og matproduksjon. Drikkevannskilder kan kreve testing og eventuelle begrensninger, og befolkningen kan ha behov for helse- og informasjonsoppfølging.</w:t>
            </w:r>
            <w:r>
              <w:rPr>
                <w:rFonts w:ascii="Arial" w:eastAsia="Arial" w:hAnsi="Arial" w:cs="Arial"/>
                <w:color w:val="000000" w:themeColor="text1"/>
                <w:sz w:val="18"/>
                <w:szCs w:val="18"/>
              </w:rPr>
              <w:t xml:space="preserve"> </w:t>
            </w:r>
            <w:r w:rsidRPr="001E1A62">
              <w:rPr>
                <w:rFonts w:ascii="Arial" w:eastAsia="Arial" w:hAnsi="Arial" w:cs="Arial"/>
                <w:color w:val="000000" w:themeColor="text1"/>
                <w:sz w:val="18"/>
                <w:szCs w:val="18"/>
              </w:rPr>
              <w:t>Konsekvensene kan påvirke næringsliv, landbruk og lokal tillit, og kommunen vil være avhengig av nasjonale målestasjoner og beslutninger, samtidig som den må håndtere lokal koordinering, informasjon og konsekvenshåndtering.</w:t>
            </w:r>
          </w:p>
          <w:p w14:paraId="6AFBB21F" w14:textId="77777777" w:rsidR="00641D98" w:rsidRDefault="00641D98" w:rsidP="00441FC6">
            <w:pPr>
              <w:rPr>
                <w:rFonts w:ascii="Arial" w:eastAsia="Arial" w:hAnsi="Arial" w:cs="Arial"/>
                <w:color w:val="000000" w:themeColor="text1"/>
                <w:sz w:val="18"/>
                <w:szCs w:val="18"/>
              </w:rPr>
            </w:pPr>
          </w:p>
          <w:p w14:paraId="54ED3277" w14:textId="5ED16A9F" w:rsidR="00641D98" w:rsidRDefault="00641D98" w:rsidP="00441FC6">
            <w:pPr>
              <w:rPr>
                <w:rFonts w:ascii="Arial" w:eastAsia="Arial" w:hAnsi="Arial" w:cs="Arial"/>
                <w:color w:val="000000" w:themeColor="text1"/>
                <w:sz w:val="18"/>
                <w:szCs w:val="18"/>
              </w:rPr>
            </w:pPr>
            <w:r w:rsidRPr="001E1A62">
              <w:rPr>
                <w:rFonts w:ascii="Arial" w:eastAsia="Arial" w:hAnsi="Arial" w:cs="Arial"/>
                <w:b/>
                <w:bCs/>
                <w:color w:val="000000" w:themeColor="text1"/>
                <w:sz w:val="18"/>
                <w:szCs w:val="18"/>
              </w:rPr>
              <w:t>Risikovurdert scenario:</w:t>
            </w:r>
            <w:r>
              <w:rPr>
                <w:rFonts w:ascii="Arial" w:eastAsia="Arial" w:hAnsi="Arial" w:cs="Arial"/>
                <w:color w:val="000000" w:themeColor="text1"/>
                <w:sz w:val="18"/>
                <w:szCs w:val="18"/>
              </w:rPr>
              <w:br/>
            </w:r>
            <w:r w:rsidRPr="00AD56C2">
              <w:rPr>
                <w:rFonts w:ascii="Arial" w:eastAsia="Arial" w:hAnsi="Arial" w:cs="Arial"/>
                <w:color w:val="000000" w:themeColor="text1"/>
                <w:sz w:val="18"/>
                <w:szCs w:val="18"/>
              </w:rPr>
              <w:t>Radioaktivt nedfall påvirker deler av kommunen</w:t>
            </w:r>
            <w:r w:rsidR="004E4997">
              <w:rPr>
                <w:rFonts w:ascii="Arial" w:eastAsia="Arial" w:hAnsi="Arial" w:cs="Arial"/>
                <w:color w:val="000000" w:themeColor="text1"/>
                <w:sz w:val="18"/>
                <w:szCs w:val="18"/>
              </w:rPr>
              <w:t xml:space="preserve"> </w:t>
            </w:r>
            <w:r w:rsidR="002C2FCD">
              <w:rPr>
                <w:rFonts w:ascii="Arial" w:eastAsia="Arial" w:hAnsi="Arial" w:cs="Arial"/>
                <w:color w:val="EE0000"/>
                <w:sz w:val="18"/>
                <w:szCs w:val="18"/>
              </w:rPr>
              <w:t xml:space="preserve">(Leksdal, Stiklestad, Vuku til </w:t>
            </w:r>
            <w:r w:rsidR="001B64A0">
              <w:rPr>
                <w:rFonts w:ascii="Arial" w:eastAsia="Arial" w:hAnsi="Arial" w:cs="Arial"/>
                <w:color w:val="EE0000"/>
                <w:sz w:val="18"/>
                <w:szCs w:val="18"/>
              </w:rPr>
              <w:t>Vera</w:t>
            </w:r>
            <w:r w:rsidR="002C2FCD">
              <w:rPr>
                <w:rFonts w:ascii="Arial" w:eastAsia="Arial" w:hAnsi="Arial" w:cs="Arial"/>
                <w:color w:val="EE0000"/>
                <w:sz w:val="18"/>
                <w:szCs w:val="18"/>
              </w:rPr>
              <w:t>)</w:t>
            </w:r>
            <w:r w:rsidRPr="00AD56C2">
              <w:rPr>
                <w:rFonts w:ascii="Arial" w:eastAsia="Arial" w:hAnsi="Arial" w:cs="Arial"/>
                <w:color w:val="000000" w:themeColor="text1"/>
                <w:sz w:val="18"/>
                <w:szCs w:val="18"/>
              </w:rPr>
              <w:t xml:space="preserve"> og medfører restriksjoner på aktivitet, matproduksjon og bruk av naturressurser. Kommunen må håndtere informasjonsarbeid, helseoppfølging og begrensning av eksponering. Hendelsen kan få langvarige konsekvenser for landbruk og samfunnsliv.</w:t>
            </w:r>
          </w:p>
        </w:tc>
      </w:tr>
      <w:tr w:rsidR="00641D98" w14:paraId="51ED74FA" w14:textId="77777777" w:rsidTr="1C3E6822">
        <w:trPr>
          <w:trHeight w:val="435"/>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2029B8A0"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t>Ras eller skred som kan forårsake alvorlig skade på menneske eller kritisk infrastruktur</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7B9C8273" w14:textId="77777777"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t xml:space="preserve">Skred deles inn i tre hovedtyper etter hvilke masser som beveger seg: fjellskred, løsmasseskred og snøskred. Skred omfatter masser av fjell, stein, jord, leire og/eller snø som raser nedover skråninger, ofte sammen med vann (Kilde: NGU). </w:t>
            </w:r>
          </w:p>
          <w:p w14:paraId="3E457C0D" w14:textId="77777777" w:rsidR="00641D98" w:rsidRDefault="00641D98" w:rsidP="00441FC6">
            <w:pPr>
              <w:rPr>
                <w:rFonts w:ascii="Arial" w:eastAsia="Arial" w:hAnsi="Arial" w:cs="Arial"/>
                <w:color w:val="000000" w:themeColor="text1"/>
                <w:sz w:val="18"/>
                <w:szCs w:val="18"/>
              </w:rPr>
            </w:pPr>
          </w:p>
          <w:p w14:paraId="0AB4C562" w14:textId="2EE51100"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t xml:space="preserve">I områdene nær fjorden, spesielt ved </w:t>
            </w:r>
            <w:proofErr w:type="spellStart"/>
            <w:r w:rsidRPr="487E19CF">
              <w:rPr>
                <w:rFonts w:ascii="Arial" w:eastAsia="Arial" w:hAnsi="Arial" w:cs="Arial"/>
                <w:color w:val="000000" w:themeColor="text1"/>
                <w:sz w:val="18"/>
                <w:szCs w:val="18"/>
              </w:rPr>
              <w:t>Verdsalsøra</w:t>
            </w:r>
            <w:proofErr w:type="spellEnd"/>
            <w:r w:rsidRPr="487E19CF">
              <w:rPr>
                <w:rFonts w:ascii="Arial" w:eastAsia="Arial" w:hAnsi="Arial" w:cs="Arial"/>
                <w:color w:val="000000" w:themeColor="text1"/>
                <w:sz w:val="18"/>
                <w:szCs w:val="18"/>
              </w:rPr>
              <w:t xml:space="preserve"> </w:t>
            </w:r>
            <w:r w:rsidR="002C0020">
              <w:rPr>
                <w:rFonts w:ascii="Arial" w:eastAsia="Arial" w:hAnsi="Arial" w:cs="Arial"/>
                <w:color w:val="000000" w:themeColor="text1"/>
                <w:sz w:val="18"/>
                <w:szCs w:val="18"/>
              </w:rPr>
              <w:t>(</w:t>
            </w:r>
            <w:proofErr w:type="spellStart"/>
            <w:r w:rsidR="002C0020">
              <w:rPr>
                <w:rFonts w:ascii="Arial" w:eastAsia="Arial" w:hAnsi="Arial" w:cs="Arial"/>
                <w:color w:val="EE0000"/>
                <w:sz w:val="18"/>
                <w:szCs w:val="18"/>
              </w:rPr>
              <w:t>Bjørga</w:t>
            </w:r>
            <w:proofErr w:type="spellEnd"/>
            <w:r w:rsidR="002C0020">
              <w:rPr>
                <w:rFonts w:ascii="Arial" w:eastAsia="Arial" w:hAnsi="Arial" w:cs="Arial"/>
                <w:color w:val="EE0000"/>
                <w:sz w:val="18"/>
                <w:szCs w:val="18"/>
              </w:rPr>
              <w:t>)</w:t>
            </w:r>
            <w:r w:rsidRPr="487E19CF">
              <w:rPr>
                <w:rFonts w:ascii="Arial" w:eastAsia="Arial" w:hAnsi="Arial" w:cs="Arial"/>
                <w:color w:val="000000" w:themeColor="text1"/>
                <w:sz w:val="18"/>
                <w:szCs w:val="18"/>
              </w:rPr>
              <w:t xml:space="preserve">og </w:t>
            </w:r>
            <w:proofErr w:type="spellStart"/>
            <w:r w:rsidRPr="487E19CF">
              <w:rPr>
                <w:rFonts w:ascii="Arial" w:eastAsia="Arial" w:hAnsi="Arial" w:cs="Arial"/>
                <w:color w:val="000000" w:themeColor="text1"/>
                <w:sz w:val="18"/>
                <w:szCs w:val="18"/>
              </w:rPr>
              <w:t>Rinnleiret</w:t>
            </w:r>
            <w:proofErr w:type="spellEnd"/>
            <w:r w:rsidRPr="487E19CF">
              <w:rPr>
                <w:rFonts w:ascii="Arial" w:eastAsia="Arial" w:hAnsi="Arial" w:cs="Arial"/>
                <w:color w:val="000000" w:themeColor="text1"/>
                <w:sz w:val="18"/>
                <w:szCs w:val="18"/>
              </w:rPr>
              <w:t xml:space="preserve">, har elvene avsatt store </w:t>
            </w:r>
          </w:p>
          <w:p w14:paraId="5404FF17" w14:textId="46A281C1" w:rsidR="00641D98" w:rsidRDefault="00641D98" w:rsidP="00441FC6">
            <w:pPr>
              <w:rPr>
                <w:rFonts w:ascii="Arial" w:eastAsia="Arial" w:hAnsi="Arial" w:cs="Arial"/>
                <w:color w:val="000000" w:themeColor="text1"/>
                <w:sz w:val="18"/>
                <w:szCs w:val="18"/>
              </w:rPr>
            </w:pPr>
            <w:r w:rsidRPr="487E19CF">
              <w:rPr>
                <w:rFonts w:ascii="Arial" w:eastAsia="Arial" w:hAnsi="Arial" w:cs="Arial"/>
                <w:color w:val="000000" w:themeColor="text1"/>
                <w:sz w:val="18"/>
                <w:szCs w:val="18"/>
              </w:rPr>
              <w:t xml:space="preserve">mengder </w:t>
            </w:r>
            <w:proofErr w:type="spellStart"/>
            <w:r w:rsidRPr="487E19CF">
              <w:rPr>
                <w:rFonts w:ascii="Arial" w:eastAsia="Arial" w:hAnsi="Arial" w:cs="Arial"/>
                <w:color w:val="000000" w:themeColor="text1"/>
                <w:sz w:val="18"/>
                <w:szCs w:val="18"/>
              </w:rPr>
              <w:t>løsmasser</w:t>
            </w:r>
            <w:proofErr w:type="spellEnd"/>
            <w:r w:rsidRPr="487E19CF">
              <w:rPr>
                <w:rFonts w:ascii="Arial" w:eastAsia="Arial" w:hAnsi="Arial" w:cs="Arial"/>
                <w:color w:val="000000" w:themeColor="text1"/>
                <w:sz w:val="18"/>
                <w:szCs w:val="18"/>
              </w:rPr>
              <w:t>. På områdene i de lavtliggende områdene nær fjorden, samt i de brede dalene innenfor, finnes det tykke lag med leire som kan ligge opp mot 200 meter over havet. Området har vært utsatt for flere store leirras, hvor Verdalsraset i 1893 er det mest kjente. Mindre ras har også forekommet, senest ved Kjesb</w:t>
            </w:r>
            <w:r w:rsidR="00487A1C">
              <w:rPr>
                <w:rFonts w:ascii="Arial" w:eastAsia="Arial" w:hAnsi="Arial" w:cs="Arial"/>
                <w:color w:val="000000" w:themeColor="text1"/>
                <w:sz w:val="18"/>
                <w:szCs w:val="18"/>
              </w:rPr>
              <w:t>u</w:t>
            </w:r>
            <w:r w:rsidRPr="487E19CF">
              <w:rPr>
                <w:rFonts w:ascii="Arial" w:eastAsia="Arial" w:hAnsi="Arial" w:cs="Arial"/>
                <w:color w:val="000000" w:themeColor="text1"/>
                <w:sz w:val="18"/>
                <w:szCs w:val="18"/>
              </w:rPr>
              <w:t>vatnet i juni 2023</w:t>
            </w:r>
            <w:r w:rsidR="00487A1C">
              <w:rPr>
                <w:rFonts w:ascii="Arial" w:eastAsia="Arial" w:hAnsi="Arial" w:cs="Arial"/>
                <w:color w:val="000000" w:themeColor="text1"/>
                <w:sz w:val="18"/>
                <w:szCs w:val="18"/>
              </w:rPr>
              <w:t xml:space="preserve"> </w:t>
            </w:r>
            <w:r w:rsidR="00DA5292">
              <w:rPr>
                <w:rFonts w:ascii="Arial" w:eastAsia="Arial" w:hAnsi="Arial" w:cs="Arial"/>
                <w:color w:val="EE0000"/>
                <w:sz w:val="18"/>
                <w:szCs w:val="18"/>
              </w:rPr>
              <w:t>(</w:t>
            </w:r>
            <w:r w:rsidR="0099069C">
              <w:rPr>
                <w:rFonts w:ascii="Arial" w:eastAsia="Arial" w:hAnsi="Arial" w:cs="Arial"/>
                <w:color w:val="EE0000"/>
                <w:sz w:val="18"/>
                <w:szCs w:val="18"/>
              </w:rPr>
              <w:t xml:space="preserve">, </w:t>
            </w:r>
            <w:r w:rsidR="00634C44">
              <w:rPr>
                <w:rFonts w:ascii="Arial" w:eastAsia="Arial" w:hAnsi="Arial" w:cs="Arial"/>
                <w:color w:val="EE0000"/>
                <w:sz w:val="18"/>
                <w:szCs w:val="18"/>
              </w:rPr>
              <w:t xml:space="preserve">Vuku </w:t>
            </w:r>
            <w:r w:rsidR="00986CED">
              <w:rPr>
                <w:rFonts w:ascii="Arial" w:eastAsia="Arial" w:hAnsi="Arial" w:cs="Arial"/>
                <w:color w:val="EE0000"/>
                <w:sz w:val="18"/>
                <w:szCs w:val="18"/>
              </w:rPr>
              <w:t>august 2024</w:t>
            </w:r>
            <w:r w:rsidR="00634C44">
              <w:rPr>
                <w:rFonts w:ascii="Arial" w:eastAsia="Arial" w:hAnsi="Arial" w:cs="Arial"/>
                <w:color w:val="EE0000"/>
                <w:sz w:val="18"/>
                <w:szCs w:val="18"/>
              </w:rPr>
              <w:t xml:space="preserve"> </w:t>
            </w:r>
            <w:r w:rsidR="00DA5292">
              <w:rPr>
                <w:rFonts w:ascii="Arial" w:eastAsia="Arial" w:hAnsi="Arial" w:cs="Arial"/>
                <w:color w:val="EE0000"/>
                <w:sz w:val="18"/>
                <w:szCs w:val="18"/>
              </w:rPr>
              <w:t>og Leksdal/Forbregd</w:t>
            </w:r>
            <w:r w:rsidR="0099069C">
              <w:rPr>
                <w:rFonts w:ascii="Arial" w:eastAsia="Arial" w:hAnsi="Arial" w:cs="Arial"/>
                <w:color w:val="EE0000"/>
                <w:sz w:val="18"/>
                <w:szCs w:val="18"/>
              </w:rPr>
              <w:t xml:space="preserve"> </w:t>
            </w:r>
            <w:r w:rsidR="00634C44">
              <w:rPr>
                <w:rFonts w:ascii="Arial" w:eastAsia="Arial" w:hAnsi="Arial" w:cs="Arial"/>
                <w:color w:val="EE0000"/>
                <w:sz w:val="18"/>
                <w:szCs w:val="18"/>
              </w:rPr>
              <w:t>september</w:t>
            </w:r>
            <w:r w:rsidR="00355B05">
              <w:rPr>
                <w:rFonts w:ascii="Arial" w:eastAsia="Arial" w:hAnsi="Arial" w:cs="Arial"/>
                <w:color w:val="EE0000"/>
                <w:sz w:val="18"/>
                <w:szCs w:val="18"/>
              </w:rPr>
              <w:t>-</w:t>
            </w:r>
            <w:r w:rsidR="0099069C">
              <w:rPr>
                <w:rFonts w:ascii="Arial" w:eastAsia="Arial" w:hAnsi="Arial" w:cs="Arial"/>
                <w:color w:val="EE0000"/>
                <w:sz w:val="18"/>
                <w:szCs w:val="18"/>
              </w:rPr>
              <w:t>24</w:t>
            </w:r>
            <w:r w:rsidRPr="487E19CF">
              <w:rPr>
                <w:rFonts w:ascii="Arial" w:eastAsia="Arial" w:hAnsi="Arial" w:cs="Arial"/>
                <w:color w:val="000000" w:themeColor="text1"/>
                <w:sz w:val="18"/>
                <w:szCs w:val="18"/>
              </w:rPr>
              <w:t xml:space="preserve">. Med en forventet økning i nedbørsmengdene i </w:t>
            </w:r>
            <w:r w:rsidRPr="75ABAAE0">
              <w:rPr>
                <w:rFonts w:ascii="Arial" w:eastAsia="Arial" w:hAnsi="Arial" w:cs="Arial"/>
                <w:color w:val="000000" w:themeColor="text1"/>
                <w:sz w:val="18"/>
                <w:szCs w:val="18"/>
              </w:rPr>
              <w:t>årene</w:t>
            </w:r>
            <w:r w:rsidRPr="487E19CF">
              <w:rPr>
                <w:rFonts w:ascii="Arial" w:eastAsia="Arial" w:hAnsi="Arial" w:cs="Arial"/>
                <w:color w:val="000000" w:themeColor="text1"/>
                <w:sz w:val="18"/>
                <w:szCs w:val="18"/>
              </w:rPr>
              <w:t xml:space="preserve"> som kommer kan rasfrekvensen likevel endres. </w:t>
            </w:r>
          </w:p>
          <w:p w14:paraId="5EBB01ED" w14:textId="77777777" w:rsidR="00641D98" w:rsidRDefault="00641D98" w:rsidP="00441FC6">
            <w:pPr>
              <w:rPr>
                <w:rFonts w:ascii="Arial" w:eastAsia="Arial" w:hAnsi="Arial" w:cs="Arial"/>
                <w:color w:val="000000" w:themeColor="text1"/>
                <w:sz w:val="18"/>
                <w:szCs w:val="18"/>
              </w:rPr>
            </w:pPr>
          </w:p>
          <w:p w14:paraId="4745C281" w14:textId="77777777" w:rsidR="00641D98" w:rsidRDefault="00641D98" w:rsidP="00441FC6">
            <w:pPr>
              <w:rPr>
                <w:rFonts w:ascii="Arial" w:eastAsia="Arial" w:hAnsi="Arial" w:cs="Arial"/>
                <w:color w:val="000000" w:themeColor="text1"/>
                <w:sz w:val="18"/>
                <w:szCs w:val="18"/>
              </w:rPr>
            </w:pPr>
            <w:r w:rsidRPr="42EE8112">
              <w:rPr>
                <w:rFonts w:ascii="Arial" w:eastAsia="Arial" w:hAnsi="Arial" w:cs="Arial"/>
                <w:color w:val="000000" w:themeColor="text1"/>
                <w:sz w:val="18"/>
                <w:szCs w:val="18"/>
              </w:rPr>
              <w:t xml:space="preserve">Ifølge NVE er det områder med risiko for store kvikkleireskred. Det er derfor viktig å være klar over at </w:t>
            </w:r>
            <w:proofErr w:type="spellStart"/>
            <w:r w:rsidRPr="42EE8112">
              <w:rPr>
                <w:rFonts w:ascii="Arial" w:eastAsia="Arial" w:hAnsi="Arial" w:cs="Arial"/>
                <w:color w:val="000000" w:themeColor="text1"/>
                <w:sz w:val="18"/>
                <w:szCs w:val="18"/>
              </w:rPr>
              <w:t>kvikkleire</w:t>
            </w:r>
            <w:proofErr w:type="spellEnd"/>
            <w:r w:rsidRPr="42EE8112">
              <w:rPr>
                <w:rFonts w:ascii="Arial" w:eastAsia="Arial" w:hAnsi="Arial" w:cs="Arial"/>
                <w:color w:val="000000" w:themeColor="text1"/>
                <w:sz w:val="18"/>
                <w:szCs w:val="18"/>
              </w:rPr>
              <w:t xml:space="preserve"> kan forekomme utenom de kartlagte sonene og områder under marin grense må vurderes som aktsomhetsområder for </w:t>
            </w:r>
            <w:proofErr w:type="spellStart"/>
            <w:r w:rsidRPr="42EE8112">
              <w:rPr>
                <w:rFonts w:ascii="Arial" w:eastAsia="Arial" w:hAnsi="Arial" w:cs="Arial"/>
                <w:color w:val="000000" w:themeColor="text1"/>
                <w:sz w:val="18"/>
                <w:szCs w:val="18"/>
              </w:rPr>
              <w:t>kvikkleire</w:t>
            </w:r>
            <w:proofErr w:type="spellEnd"/>
            <w:r w:rsidRPr="42EE8112">
              <w:rPr>
                <w:rFonts w:ascii="Arial" w:eastAsia="Arial" w:hAnsi="Arial" w:cs="Arial"/>
                <w:color w:val="000000" w:themeColor="text1"/>
                <w:sz w:val="18"/>
                <w:szCs w:val="18"/>
              </w:rPr>
              <w:t xml:space="preserve"> (NVE). </w:t>
            </w:r>
          </w:p>
          <w:p w14:paraId="5A43ADCC" w14:textId="77777777" w:rsidR="00641D98" w:rsidRDefault="00641D98" w:rsidP="00441FC6">
            <w:pPr>
              <w:rPr>
                <w:rFonts w:ascii="Arial" w:eastAsia="Arial" w:hAnsi="Arial" w:cs="Arial"/>
                <w:color w:val="000000" w:themeColor="text1"/>
                <w:sz w:val="18"/>
                <w:szCs w:val="18"/>
              </w:rPr>
            </w:pPr>
          </w:p>
          <w:p w14:paraId="716F4A44" w14:textId="77777777" w:rsidR="00641D98" w:rsidRPr="000E70A1" w:rsidRDefault="00641D98" w:rsidP="00441FC6">
            <w:pPr>
              <w:rPr>
                <w:rFonts w:ascii="Arial" w:eastAsia="Arial" w:hAnsi="Arial" w:cs="Arial"/>
                <w:b/>
                <w:bCs/>
                <w:color w:val="000000" w:themeColor="text1"/>
                <w:sz w:val="18"/>
                <w:szCs w:val="18"/>
              </w:rPr>
            </w:pPr>
            <w:r w:rsidRPr="000E70A1">
              <w:rPr>
                <w:rFonts w:ascii="Arial" w:eastAsia="Arial" w:hAnsi="Arial" w:cs="Arial"/>
                <w:b/>
                <w:bCs/>
                <w:color w:val="000000" w:themeColor="text1"/>
                <w:sz w:val="18"/>
                <w:szCs w:val="18"/>
              </w:rPr>
              <w:t xml:space="preserve">Risikovurdert scenario: </w:t>
            </w:r>
          </w:p>
          <w:p w14:paraId="558106C4" w14:textId="1DBBC32A" w:rsidR="00641D98" w:rsidRDefault="00641D98" w:rsidP="00441FC6">
            <w:pPr>
              <w:rPr>
                <w:rFonts w:ascii="Arial" w:eastAsia="Arial" w:hAnsi="Arial" w:cs="Arial"/>
                <w:color w:val="000000" w:themeColor="text1"/>
                <w:sz w:val="18"/>
                <w:szCs w:val="18"/>
              </w:rPr>
            </w:pPr>
            <w:r w:rsidRPr="00293167">
              <w:rPr>
                <w:rFonts w:ascii="Arial" w:eastAsia="Arial" w:hAnsi="Arial" w:cs="Arial"/>
                <w:color w:val="000000" w:themeColor="text1"/>
                <w:sz w:val="18"/>
                <w:szCs w:val="18"/>
              </w:rPr>
              <w:t xml:space="preserve">Et skred oppstår </w:t>
            </w:r>
            <w:r w:rsidR="003469B1">
              <w:rPr>
                <w:rFonts w:ascii="Arial" w:eastAsia="Arial" w:hAnsi="Arial" w:cs="Arial"/>
                <w:color w:val="EE0000"/>
                <w:sz w:val="18"/>
                <w:szCs w:val="18"/>
              </w:rPr>
              <w:t xml:space="preserve">(forslag til lokasjon </w:t>
            </w:r>
            <w:proofErr w:type="spellStart"/>
            <w:proofErr w:type="gramStart"/>
            <w:r w:rsidR="003469B1">
              <w:rPr>
                <w:rFonts w:ascii="Arial" w:eastAsia="Arial" w:hAnsi="Arial" w:cs="Arial"/>
                <w:color w:val="EE0000"/>
                <w:sz w:val="18"/>
                <w:szCs w:val="18"/>
              </w:rPr>
              <w:t>som</w:t>
            </w:r>
            <w:r w:rsidR="007D1F64">
              <w:rPr>
                <w:rFonts w:ascii="Arial" w:eastAsia="Arial" w:hAnsi="Arial" w:cs="Arial"/>
                <w:color w:val="EE0000"/>
                <w:sz w:val="18"/>
                <w:szCs w:val="18"/>
              </w:rPr>
              <w:t>?</w:t>
            </w:r>
            <w:r w:rsidR="00F66446">
              <w:rPr>
                <w:rFonts w:ascii="Arial" w:eastAsia="Arial" w:hAnsi="Arial" w:cs="Arial"/>
                <w:color w:val="EE0000"/>
                <w:sz w:val="18"/>
                <w:szCs w:val="18"/>
              </w:rPr>
              <w:t>Forbregd</w:t>
            </w:r>
            <w:proofErr w:type="spellEnd"/>
            <w:proofErr w:type="gramEnd"/>
            <w:r w:rsidR="00F66446">
              <w:rPr>
                <w:rFonts w:ascii="Arial" w:eastAsia="Arial" w:hAnsi="Arial" w:cs="Arial"/>
                <w:color w:val="EE0000"/>
                <w:sz w:val="18"/>
                <w:szCs w:val="18"/>
              </w:rPr>
              <w:t>/stiklestad skole</w:t>
            </w:r>
            <w:r w:rsidR="008421D6">
              <w:rPr>
                <w:rFonts w:ascii="Arial" w:eastAsia="Arial" w:hAnsi="Arial" w:cs="Arial"/>
                <w:color w:val="EE0000"/>
                <w:sz w:val="18"/>
                <w:szCs w:val="18"/>
              </w:rPr>
              <w:t>/</w:t>
            </w:r>
            <w:proofErr w:type="spellStart"/>
            <w:r w:rsidR="008421D6">
              <w:rPr>
                <w:rFonts w:ascii="Arial" w:eastAsia="Arial" w:hAnsi="Arial" w:cs="Arial"/>
                <w:color w:val="EE0000"/>
                <w:sz w:val="18"/>
                <w:szCs w:val="18"/>
              </w:rPr>
              <w:t>Hallemsåsen</w:t>
            </w:r>
            <w:proofErr w:type="spellEnd"/>
            <w:r w:rsidR="007D1F64">
              <w:rPr>
                <w:rFonts w:ascii="Arial" w:eastAsia="Arial" w:hAnsi="Arial" w:cs="Arial"/>
                <w:color w:val="EE0000"/>
                <w:sz w:val="18"/>
                <w:szCs w:val="18"/>
              </w:rPr>
              <w:t>)</w:t>
            </w:r>
            <w:r w:rsidR="003469B1">
              <w:rPr>
                <w:rFonts w:ascii="Arial" w:eastAsia="Arial" w:hAnsi="Arial" w:cs="Arial"/>
                <w:color w:val="EE0000"/>
                <w:sz w:val="18"/>
                <w:szCs w:val="18"/>
              </w:rPr>
              <w:t xml:space="preserve"> </w:t>
            </w:r>
            <w:r w:rsidRPr="00293167">
              <w:rPr>
                <w:rFonts w:ascii="Arial" w:eastAsia="Arial" w:hAnsi="Arial" w:cs="Arial"/>
                <w:color w:val="000000" w:themeColor="text1"/>
                <w:sz w:val="18"/>
                <w:szCs w:val="18"/>
              </w:rPr>
              <w:t>og påvirker bebyggelse, vei eller kritiske tjenester. Hendelsen kan medføre evakuering, tap av infrastruktur og behov for midlertidige løsninger.</w:t>
            </w:r>
          </w:p>
        </w:tc>
      </w:tr>
      <w:tr w:rsidR="00641D98" w14:paraId="2719AA15"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DAD8A9E"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lastRenderedPageBreak/>
              <w:t>Sjøfartsulykke med masseskade</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25AB832D" w14:textId="5D70BA11" w:rsidR="00641D98" w:rsidRDefault="00641D98" w:rsidP="00441FC6">
            <w:pPr>
              <w:rPr>
                <w:rFonts w:ascii="Arial" w:eastAsia="Arial" w:hAnsi="Arial" w:cs="Arial"/>
                <w:color w:val="000000" w:themeColor="text1"/>
                <w:sz w:val="18"/>
                <w:szCs w:val="18"/>
              </w:rPr>
            </w:pPr>
            <w:r w:rsidRPr="000E70A1">
              <w:rPr>
                <w:rFonts w:ascii="Arial" w:eastAsia="Arial" w:hAnsi="Arial" w:cs="Arial"/>
                <w:color w:val="000000" w:themeColor="text1"/>
                <w:sz w:val="18"/>
                <w:szCs w:val="18"/>
              </w:rPr>
              <w:t xml:space="preserve">Sjøfartsulykker omfatter hendelser som kollisjon, grunnstøting, brann, </w:t>
            </w:r>
            <w:r w:rsidR="00985D2B" w:rsidRPr="000E70A1">
              <w:rPr>
                <w:rFonts w:ascii="Arial" w:eastAsia="Arial" w:hAnsi="Arial" w:cs="Arial"/>
                <w:color w:val="000000" w:themeColor="text1"/>
                <w:sz w:val="18"/>
                <w:szCs w:val="18"/>
              </w:rPr>
              <w:t>kantring</w:t>
            </w:r>
            <w:r w:rsidRPr="000E70A1">
              <w:rPr>
                <w:rFonts w:ascii="Arial" w:eastAsia="Arial" w:hAnsi="Arial" w:cs="Arial"/>
                <w:color w:val="000000" w:themeColor="text1"/>
                <w:sz w:val="18"/>
                <w:szCs w:val="18"/>
              </w:rPr>
              <w:t xml:space="preserve"> eller eksplosjon på fartøy, og kan resultere i masseskader, forurensning og hinder for navigasjon. I tillegg til konsekvenser for passasjerer og mannskap kan slike hendelser påvirke kystmiljø, næringsvirksomhet og sjøtransport. </w:t>
            </w:r>
          </w:p>
          <w:p w14:paraId="3FD41C88" w14:textId="77777777" w:rsidR="00641D98" w:rsidRPr="000E70A1" w:rsidRDefault="00641D98" w:rsidP="00441FC6">
            <w:pPr>
              <w:rPr>
                <w:rFonts w:ascii="Arial" w:eastAsia="Arial" w:hAnsi="Arial" w:cs="Arial"/>
                <w:color w:val="000000" w:themeColor="text1"/>
                <w:sz w:val="18"/>
                <w:szCs w:val="18"/>
              </w:rPr>
            </w:pPr>
          </w:p>
          <w:p w14:paraId="47575650" w14:textId="77777777" w:rsidR="00641D98" w:rsidRPr="000E70A1" w:rsidRDefault="00641D98" w:rsidP="00441FC6">
            <w:pPr>
              <w:rPr>
                <w:rFonts w:ascii="Arial" w:eastAsia="Arial" w:hAnsi="Arial" w:cs="Arial"/>
                <w:color w:val="000000" w:themeColor="text1"/>
                <w:sz w:val="18"/>
                <w:szCs w:val="18"/>
              </w:rPr>
            </w:pPr>
            <w:r w:rsidRPr="000E70A1">
              <w:rPr>
                <w:rFonts w:ascii="Arial" w:eastAsia="Arial" w:hAnsi="Arial" w:cs="Arial"/>
                <w:color w:val="000000" w:themeColor="text1"/>
                <w:sz w:val="18"/>
                <w:szCs w:val="18"/>
              </w:rPr>
              <w:t>Verdal har industri- og havneaktivitet med sjøtransport, både av gods og personell. Hendelser kan påvirke virksomheter, transportlogistikk, miljø og bebyggelse langs kystlinjen. Kommunen kan måtte etablere evakuerings- og mottakssentre, håndtere pårørende og koordinere miljøtiltak.</w:t>
            </w:r>
          </w:p>
          <w:p w14:paraId="7C970AC8" w14:textId="77777777" w:rsidR="00641D98" w:rsidRDefault="00641D98" w:rsidP="00441FC6">
            <w:pPr>
              <w:rPr>
                <w:rFonts w:ascii="Arial" w:eastAsia="Arial" w:hAnsi="Arial" w:cs="Arial"/>
                <w:b/>
                <w:bCs/>
                <w:color w:val="000000" w:themeColor="text1"/>
                <w:sz w:val="18"/>
                <w:szCs w:val="18"/>
              </w:rPr>
            </w:pPr>
          </w:p>
          <w:p w14:paraId="4985A50C" w14:textId="344206B5" w:rsidR="00641D98" w:rsidRDefault="00641D98" w:rsidP="00441FC6">
            <w:pPr>
              <w:rPr>
                <w:rFonts w:ascii="Arial" w:eastAsia="Arial" w:hAnsi="Arial" w:cs="Arial"/>
                <w:color w:val="000000" w:themeColor="text1"/>
                <w:sz w:val="18"/>
                <w:szCs w:val="18"/>
              </w:rPr>
            </w:pPr>
            <w:r w:rsidRPr="00293167">
              <w:rPr>
                <w:rFonts w:ascii="Arial" w:eastAsia="Arial" w:hAnsi="Arial" w:cs="Arial"/>
                <w:b/>
                <w:bCs/>
                <w:color w:val="000000" w:themeColor="text1"/>
                <w:sz w:val="18"/>
                <w:szCs w:val="18"/>
              </w:rPr>
              <w:t>Risikovurdert scenario (generelt):</w:t>
            </w:r>
            <w:r w:rsidRPr="00293167">
              <w:rPr>
                <w:rFonts w:ascii="Arial" w:eastAsia="Arial" w:hAnsi="Arial" w:cs="Arial"/>
                <w:color w:val="000000" w:themeColor="text1"/>
                <w:sz w:val="18"/>
                <w:szCs w:val="18"/>
              </w:rPr>
              <w:br/>
              <w:t>En sjøfartsulykke skjer i kommunens sjøområde</w:t>
            </w:r>
            <w:r w:rsidR="00274273">
              <w:rPr>
                <w:rFonts w:ascii="Arial" w:eastAsia="Arial" w:hAnsi="Arial" w:cs="Arial"/>
                <w:color w:val="000000" w:themeColor="text1"/>
                <w:sz w:val="18"/>
                <w:szCs w:val="18"/>
              </w:rPr>
              <w:t xml:space="preserve"> </w:t>
            </w:r>
            <w:r w:rsidR="00274273">
              <w:rPr>
                <w:rFonts w:ascii="Arial" w:eastAsia="Arial" w:hAnsi="Arial" w:cs="Arial"/>
                <w:color w:val="EE0000"/>
                <w:sz w:val="18"/>
                <w:szCs w:val="18"/>
              </w:rPr>
              <w:t>(</w:t>
            </w:r>
            <w:proofErr w:type="spellStart"/>
            <w:r w:rsidR="00274273">
              <w:rPr>
                <w:rFonts w:ascii="Arial" w:eastAsia="Arial" w:hAnsi="Arial" w:cs="Arial"/>
                <w:color w:val="EE0000"/>
                <w:sz w:val="18"/>
                <w:szCs w:val="18"/>
              </w:rPr>
              <w:t>industrområdet</w:t>
            </w:r>
            <w:proofErr w:type="spellEnd"/>
            <w:r w:rsidR="00274273">
              <w:rPr>
                <w:rFonts w:ascii="Arial" w:eastAsia="Arial" w:hAnsi="Arial" w:cs="Arial"/>
                <w:color w:val="EE0000"/>
                <w:sz w:val="18"/>
                <w:szCs w:val="18"/>
              </w:rPr>
              <w:t xml:space="preserve">, Aker, i forbindelse med </w:t>
            </w:r>
            <w:r w:rsidR="005715F9">
              <w:rPr>
                <w:rFonts w:ascii="Arial" w:eastAsia="Arial" w:hAnsi="Arial" w:cs="Arial"/>
                <w:color w:val="EE0000"/>
                <w:sz w:val="18"/>
                <w:szCs w:val="18"/>
              </w:rPr>
              <w:t xml:space="preserve">utskiping av stålunderstell til plattform, last forskyver seg og båt går </w:t>
            </w:r>
            <w:r w:rsidR="006E50BB">
              <w:rPr>
                <w:rFonts w:ascii="Arial" w:eastAsia="Arial" w:hAnsi="Arial" w:cs="Arial"/>
                <w:color w:val="EE0000"/>
                <w:sz w:val="18"/>
                <w:szCs w:val="18"/>
              </w:rPr>
              <w:t>ned 100 meder fra havn)</w:t>
            </w:r>
            <w:r w:rsidRPr="00293167">
              <w:rPr>
                <w:rFonts w:ascii="Arial" w:eastAsia="Arial" w:hAnsi="Arial" w:cs="Arial"/>
                <w:color w:val="000000" w:themeColor="text1"/>
                <w:sz w:val="18"/>
                <w:szCs w:val="18"/>
              </w:rPr>
              <w:t>, med personskader og fare for forurensning. Hendelsen krever søk- og redningsinnsats, evakuering og koordinering av miljøtiltak over tid.</w:t>
            </w:r>
            <w:r w:rsidR="006D3657">
              <w:rPr>
                <w:rFonts w:ascii="Arial" w:eastAsia="Arial" w:hAnsi="Arial" w:cs="Arial"/>
                <w:color w:val="000000" w:themeColor="text1"/>
                <w:sz w:val="18"/>
                <w:szCs w:val="18"/>
              </w:rPr>
              <w:t xml:space="preserve"> (Andre forslag til scenario?</w:t>
            </w:r>
            <w:r w:rsidR="006F7DCD">
              <w:rPr>
                <w:rFonts w:ascii="Arial" w:eastAsia="Arial" w:hAnsi="Arial" w:cs="Arial"/>
                <w:color w:val="000000" w:themeColor="text1"/>
                <w:sz w:val="18"/>
                <w:szCs w:val="18"/>
              </w:rPr>
              <w:t>)</w:t>
            </w:r>
          </w:p>
        </w:tc>
      </w:tr>
      <w:tr w:rsidR="00641D98" w14:paraId="1CA08A37"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E9EB09D"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t>Storbrann</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48EA275D" w14:textId="77777777" w:rsidR="00641D98" w:rsidRDefault="00641D98" w:rsidP="00441FC6">
            <w:pPr>
              <w:pStyle w:val="Text"/>
              <w:rPr>
                <w:rFonts w:ascii="Arial" w:eastAsia="Arial" w:hAnsi="Arial" w:cs="Arial"/>
                <w:color w:val="000000" w:themeColor="text1"/>
                <w:sz w:val="18"/>
                <w:szCs w:val="18"/>
              </w:rPr>
            </w:pPr>
            <w:r w:rsidRPr="006A20B6">
              <w:rPr>
                <w:rFonts w:ascii="Arial" w:eastAsia="Arial" w:hAnsi="Arial" w:cs="Arial"/>
                <w:color w:val="000000" w:themeColor="text1"/>
                <w:sz w:val="18"/>
                <w:szCs w:val="18"/>
              </w:rPr>
              <w:t>Storbrann kan oppstå i industribygg, næringsbygg, institusjoner, flerbolighus eller tett trehusbebyggelse. Slike branner kan utvikle seg raskt og føre til fare for liv, omfattende materielle skader, evakuering og langvarig driftsstans. I industrielle områder kan kjemikalier eller farlig gods forsterke risikoen og skape sekundære hendelser som eksplosjon eller akutt forurensning. Brann kan også føre til bortfall av kritiske funksjoner som strøm, tele, vann eller transport, og ramme andre tjenester indirekte.</w:t>
            </w:r>
          </w:p>
          <w:p w14:paraId="59F4FAB1" w14:textId="77777777" w:rsidR="00641D98" w:rsidRPr="006A20B6" w:rsidRDefault="00641D98" w:rsidP="00441FC6">
            <w:pPr>
              <w:pStyle w:val="Text"/>
              <w:rPr>
                <w:rFonts w:ascii="Arial" w:eastAsia="Arial" w:hAnsi="Arial" w:cs="Arial"/>
                <w:color w:val="000000" w:themeColor="text1"/>
                <w:sz w:val="18"/>
                <w:szCs w:val="18"/>
              </w:rPr>
            </w:pPr>
          </w:p>
          <w:p w14:paraId="26424553" w14:textId="34E823A6" w:rsidR="00641D98" w:rsidRPr="006A20B6" w:rsidRDefault="00641D98" w:rsidP="00441FC6">
            <w:pPr>
              <w:pStyle w:val="Text"/>
              <w:rPr>
                <w:rFonts w:ascii="Arial" w:eastAsia="Arial" w:hAnsi="Arial" w:cs="Arial"/>
                <w:color w:val="000000" w:themeColor="text1"/>
                <w:sz w:val="18"/>
                <w:szCs w:val="18"/>
              </w:rPr>
            </w:pPr>
            <w:r w:rsidRPr="1C3E6822">
              <w:rPr>
                <w:rFonts w:ascii="Arial" w:eastAsia="Arial" w:hAnsi="Arial" w:cs="Arial"/>
                <w:color w:val="000000" w:themeColor="text1"/>
                <w:sz w:val="18"/>
                <w:szCs w:val="18"/>
              </w:rPr>
              <w:t>Verdal har risikoutsatte områder, inkludert industripark, tett bebyggelse og helse- og omsorgsinstitusjoner med sårbare grupper. Historisk trehusstruktur</w:t>
            </w:r>
            <w:r w:rsidR="2CCE1318" w:rsidRPr="1C3E6822">
              <w:rPr>
                <w:rFonts w:ascii="Arial" w:eastAsia="Arial" w:hAnsi="Arial" w:cs="Arial"/>
                <w:color w:val="000000" w:themeColor="text1"/>
                <w:sz w:val="18"/>
                <w:szCs w:val="18"/>
              </w:rPr>
              <w:t xml:space="preserve"> </w:t>
            </w:r>
            <w:r w:rsidR="2CCE1318" w:rsidRPr="1C3E6822">
              <w:rPr>
                <w:rFonts w:ascii="Arial" w:eastAsia="Arial" w:hAnsi="Arial" w:cs="Arial"/>
                <w:color w:val="EE0000"/>
                <w:sz w:val="18"/>
                <w:szCs w:val="18"/>
              </w:rPr>
              <w:t>(</w:t>
            </w:r>
            <w:r w:rsidR="008F56A5">
              <w:rPr>
                <w:rFonts w:ascii="Arial" w:eastAsia="Arial" w:hAnsi="Arial" w:cs="Arial"/>
                <w:color w:val="EE0000"/>
                <w:sz w:val="18"/>
                <w:szCs w:val="18"/>
              </w:rPr>
              <w:t>i Veita</w:t>
            </w:r>
            <w:r w:rsidR="2CCE1318" w:rsidRPr="1C3E6822">
              <w:rPr>
                <w:rFonts w:ascii="Arial" w:eastAsia="Arial" w:hAnsi="Arial" w:cs="Arial"/>
                <w:color w:val="EE0000"/>
                <w:sz w:val="18"/>
                <w:szCs w:val="18"/>
              </w:rPr>
              <w:t>)</w:t>
            </w:r>
            <w:r w:rsidRPr="1C3E6822">
              <w:rPr>
                <w:rFonts w:ascii="Arial" w:eastAsia="Arial" w:hAnsi="Arial" w:cs="Arial"/>
                <w:color w:val="000000" w:themeColor="text1"/>
                <w:sz w:val="18"/>
                <w:szCs w:val="18"/>
              </w:rPr>
              <w:t xml:space="preserve"> og korte avstander mellom bygg gjør spredningsfare særlig relevant. Avhengighet mellom bygg og infrastruktur, samt begrenset lokal </w:t>
            </w:r>
            <w:r w:rsidR="2CCE1318" w:rsidRPr="1C3E6822">
              <w:rPr>
                <w:rFonts w:ascii="Arial" w:eastAsia="Arial" w:hAnsi="Arial" w:cs="Arial"/>
                <w:color w:val="EE0000"/>
                <w:sz w:val="18"/>
                <w:szCs w:val="18"/>
              </w:rPr>
              <w:t xml:space="preserve">(stemmer dette) </w:t>
            </w:r>
            <w:r w:rsidRPr="1C3E6822">
              <w:rPr>
                <w:rFonts w:ascii="Arial" w:eastAsia="Arial" w:hAnsi="Arial" w:cs="Arial"/>
                <w:color w:val="000000" w:themeColor="text1"/>
                <w:sz w:val="18"/>
                <w:szCs w:val="18"/>
              </w:rPr>
              <w:t>beredskapskapasitet, øker konsekvenspotensialet. Kommunen vil måtte håndtere akutte redningsoppgaver, evakuering, informasjonsbehov og senere gjenoppretting og psykososial oppfølging.</w:t>
            </w:r>
          </w:p>
          <w:p w14:paraId="576A3FA4" w14:textId="77777777" w:rsidR="00641D98" w:rsidRPr="000E70A1" w:rsidRDefault="00641D98" w:rsidP="00441FC6">
            <w:pPr>
              <w:pStyle w:val="Text"/>
              <w:rPr>
                <w:rFonts w:ascii="Arial" w:eastAsia="Arial" w:hAnsi="Arial" w:cs="Arial"/>
                <w:color w:val="000000" w:themeColor="text1"/>
                <w:sz w:val="18"/>
                <w:szCs w:val="18"/>
              </w:rPr>
            </w:pPr>
          </w:p>
          <w:p w14:paraId="22186327" w14:textId="070130F5" w:rsidR="00641D98" w:rsidRDefault="00641D98" w:rsidP="00441FC6">
            <w:pPr>
              <w:pStyle w:val="Text"/>
              <w:rPr>
                <w:rFonts w:ascii="Arial" w:eastAsia="Arial" w:hAnsi="Arial" w:cs="Arial"/>
                <w:color w:val="000000" w:themeColor="text1"/>
                <w:sz w:val="18"/>
                <w:szCs w:val="18"/>
              </w:rPr>
            </w:pPr>
            <w:r w:rsidRPr="00293167">
              <w:rPr>
                <w:rFonts w:ascii="Arial" w:eastAsia="Arial" w:hAnsi="Arial" w:cs="Arial"/>
                <w:b/>
                <w:bCs/>
                <w:color w:val="000000" w:themeColor="text1"/>
                <w:sz w:val="18"/>
                <w:szCs w:val="18"/>
              </w:rPr>
              <w:t>Risikovurdert scenario:</w:t>
            </w:r>
            <w:r w:rsidRPr="00293167">
              <w:rPr>
                <w:rFonts w:ascii="Arial" w:eastAsia="Arial" w:hAnsi="Arial" w:cs="Arial"/>
                <w:color w:val="000000" w:themeColor="text1"/>
                <w:sz w:val="18"/>
                <w:szCs w:val="18"/>
              </w:rPr>
              <w:br/>
              <w:t xml:space="preserve">En storbrann oppstår i </w:t>
            </w:r>
            <w:r w:rsidR="004F15DD">
              <w:rPr>
                <w:rFonts w:ascii="Arial" w:eastAsia="Arial" w:hAnsi="Arial" w:cs="Arial"/>
                <w:color w:val="EE0000"/>
                <w:sz w:val="18"/>
                <w:szCs w:val="18"/>
              </w:rPr>
              <w:t>(Verdal hotell, med spredning til næring</w:t>
            </w:r>
            <w:r w:rsidR="00A9779C">
              <w:rPr>
                <w:rFonts w:ascii="Arial" w:eastAsia="Arial" w:hAnsi="Arial" w:cs="Arial"/>
                <w:color w:val="EE0000"/>
                <w:sz w:val="18"/>
                <w:szCs w:val="18"/>
              </w:rPr>
              <w:t>s</w:t>
            </w:r>
            <w:r w:rsidR="004F15DD">
              <w:rPr>
                <w:rFonts w:ascii="Arial" w:eastAsia="Arial" w:hAnsi="Arial" w:cs="Arial"/>
                <w:color w:val="EE0000"/>
                <w:sz w:val="18"/>
                <w:szCs w:val="18"/>
              </w:rPr>
              <w:t>bygg</w:t>
            </w:r>
            <w:r w:rsidR="00091F3B">
              <w:rPr>
                <w:rFonts w:ascii="Arial" w:eastAsia="Arial" w:hAnsi="Arial" w:cs="Arial"/>
                <w:color w:val="EE0000"/>
                <w:sz w:val="18"/>
                <w:szCs w:val="18"/>
              </w:rPr>
              <w:t>, leilighetsbyg</w:t>
            </w:r>
            <w:r w:rsidR="00195393">
              <w:rPr>
                <w:rFonts w:ascii="Arial" w:eastAsia="Arial" w:hAnsi="Arial" w:cs="Arial"/>
                <w:color w:val="EE0000"/>
                <w:sz w:val="18"/>
                <w:szCs w:val="18"/>
              </w:rPr>
              <w:t xml:space="preserve">g </w:t>
            </w:r>
            <w:r w:rsidR="004F15DD">
              <w:rPr>
                <w:rFonts w:ascii="Arial" w:eastAsia="Arial" w:hAnsi="Arial" w:cs="Arial"/>
                <w:color w:val="EE0000"/>
                <w:sz w:val="18"/>
                <w:szCs w:val="18"/>
              </w:rPr>
              <w:t>og</w:t>
            </w:r>
            <w:r w:rsidR="00195393">
              <w:rPr>
                <w:rFonts w:ascii="Arial" w:eastAsia="Arial" w:hAnsi="Arial" w:cs="Arial"/>
                <w:color w:val="EE0000"/>
                <w:sz w:val="18"/>
                <w:szCs w:val="18"/>
              </w:rPr>
              <w:t xml:space="preserve"> Verdal rådhus</w:t>
            </w:r>
            <w:r w:rsidR="009A36CE">
              <w:rPr>
                <w:rFonts w:ascii="Arial" w:eastAsia="Arial" w:hAnsi="Arial" w:cs="Arial"/>
                <w:color w:val="EE0000"/>
                <w:sz w:val="18"/>
                <w:szCs w:val="18"/>
              </w:rPr>
              <w:t>-Sterk vind</w:t>
            </w:r>
            <w:r w:rsidR="00195393">
              <w:rPr>
                <w:rFonts w:ascii="Arial" w:eastAsia="Arial" w:hAnsi="Arial" w:cs="Arial"/>
                <w:color w:val="EE0000"/>
                <w:sz w:val="18"/>
                <w:szCs w:val="18"/>
              </w:rPr>
              <w:t xml:space="preserve">) </w:t>
            </w:r>
            <w:r w:rsidRPr="00293167">
              <w:rPr>
                <w:rFonts w:ascii="Arial" w:eastAsia="Arial" w:hAnsi="Arial" w:cs="Arial"/>
                <w:color w:val="000000" w:themeColor="text1"/>
                <w:sz w:val="18"/>
                <w:szCs w:val="18"/>
              </w:rPr>
              <w:t>et risikoutsatt område og medfører evakuering, fare for spredning og langvarige konsekvenser for drift og lokalsamfunn.</w:t>
            </w:r>
          </w:p>
        </w:tc>
      </w:tr>
      <w:tr w:rsidR="00641D98" w14:paraId="1B8D818D"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55E3188D"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t>Svikt i primærhelsetjeneste med alvorlige konsekvenser</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0431B863" w14:textId="77777777" w:rsidR="00641D98" w:rsidRDefault="00641D98" w:rsidP="00441FC6">
            <w:pPr>
              <w:rPr>
                <w:rFonts w:ascii="Arial" w:eastAsia="Arial" w:hAnsi="Arial" w:cs="Arial"/>
                <w:color w:val="000000" w:themeColor="text1"/>
                <w:sz w:val="18"/>
                <w:szCs w:val="18"/>
              </w:rPr>
            </w:pPr>
            <w:r w:rsidRPr="00855F9A">
              <w:rPr>
                <w:rFonts w:ascii="Arial" w:eastAsia="Arial" w:hAnsi="Arial" w:cs="Arial"/>
                <w:color w:val="000000" w:themeColor="text1"/>
                <w:sz w:val="18"/>
                <w:szCs w:val="18"/>
              </w:rPr>
              <w:t xml:space="preserve">Primærhelsetjenesten ivaretar sentrale funksjoner som akutt helsehjelp, fastlegeordning, institusjonsbasert pleie og omsorgstjenester. Svikt kan oppstå som følge av ressursmangel, sykdomsutbrudd, teknisk svikt, legemiddelmangel eller bortfall av infrastruktur. Dette kan medføre forsinket behandling, </w:t>
            </w:r>
            <w:proofErr w:type="spellStart"/>
            <w:r w:rsidRPr="00855F9A">
              <w:rPr>
                <w:rFonts w:ascii="Arial" w:eastAsia="Arial" w:hAnsi="Arial" w:cs="Arial"/>
                <w:color w:val="000000" w:themeColor="text1"/>
                <w:sz w:val="18"/>
                <w:szCs w:val="18"/>
              </w:rPr>
              <w:t>feilbehandling</w:t>
            </w:r>
            <w:proofErr w:type="spellEnd"/>
            <w:r w:rsidRPr="00855F9A">
              <w:rPr>
                <w:rFonts w:ascii="Arial" w:eastAsia="Arial" w:hAnsi="Arial" w:cs="Arial"/>
                <w:color w:val="000000" w:themeColor="text1"/>
                <w:sz w:val="18"/>
                <w:szCs w:val="18"/>
              </w:rPr>
              <w:t>, økt dødelighet og redusert evne til å håndtere andre kriser. Langvarig svikt kan føre til økt press på spesialisthelsetjenesten og svekkede pasientforløp.</w:t>
            </w:r>
          </w:p>
          <w:p w14:paraId="027B554E" w14:textId="77777777" w:rsidR="00641D98" w:rsidRPr="00855F9A" w:rsidRDefault="00641D98" w:rsidP="00441FC6">
            <w:pPr>
              <w:rPr>
                <w:rFonts w:ascii="Arial" w:eastAsia="Arial" w:hAnsi="Arial" w:cs="Arial"/>
                <w:color w:val="000000" w:themeColor="text1"/>
                <w:sz w:val="18"/>
                <w:szCs w:val="18"/>
              </w:rPr>
            </w:pPr>
          </w:p>
          <w:p w14:paraId="508452AC" w14:textId="77777777" w:rsidR="00641D98" w:rsidRPr="00855F9A" w:rsidRDefault="00641D98" w:rsidP="00441FC6">
            <w:pPr>
              <w:rPr>
                <w:rFonts w:ascii="Arial" w:eastAsia="Arial" w:hAnsi="Arial" w:cs="Arial"/>
                <w:color w:val="000000" w:themeColor="text1"/>
                <w:sz w:val="18"/>
                <w:szCs w:val="18"/>
              </w:rPr>
            </w:pPr>
            <w:r w:rsidRPr="00855F9A">
              <w:rPr>
                <w:rFonts w:ascii="Arial" w:eastAsia="Arial" w:hAnsi="Arial" w:cs="Arial"/>
                <w:color w:val="000000" w:themeColor="text1"/>
                <w:sz w:val="18"/>
                <w:szCs w:val="18"/>
              </w:rPr>
              <w:t>Verdal har økende behov for primærhelsetjenester, samtidig som tjenestesektoren er sårbar for personellbortfall og systemsvikt. Avhengighet av digitale støttesystemer og transportsystemer forsterker risikoen. Svikt i helse- og omsorgstjenester kan også påvirke kommunens evne til å håndtere sårbare grupper i andre krisesituasjoner, som naturhendelser. Kommunen vil måtte etablere midlertidige løsninger, prioritere tjenester og håndtere økt informasjons- og pårørendearbeid.</w:t>
            </w:r>
          </w:p>
          <w:p w14:paraId="7F64794F" w14:textId="77777777" w:rsidR="00641D98" w:rsidRDefault="00641D98" w:rsidP="00441FC6">
            <w:pPr>
              <w:rPr>
                <w:rFonts w:ascii="Arial" w:eastAsia="Arial" w:hAnsi="Arial" w:cs="Arial"/>
                <w:b/>
                <w:bCs/>
                <w:color w:val="000000" w:themeColor="text1"/>
                <w:sz w:val="18"/>
                <w:szCs w:val="18"/>
              </w:rPr>
            </w:pPr>
          </w:p>
          <w:p w14:paraId="469C0EE4" w14:textId="53BFDF59" w:rsidR="005934D3" w:rsidRDefault="00641D98">
            <w:pPr>
              <w:rPr>
                <w:rFonts w:ascii="Arial" w:eastAsia="Arial" w:hAnsi="Arial" w:cs="Arial"/>
                <w:color w:val="000000" w:themeColor="text1"/>
                <w:sz w:val="18"/>
                <w:szCs w:val="18"/>
              </w:rPr>
            </w:pPr>
            <w:r w:rsidRPr="00293167">
              <w:rPr>
                <w:rFonts w:ascii="Arial" w:eastAsia="Arial" w:hAnsi="Arial" w:cs="Arial"/>
                <w:b/>
                <w:bCs/>
                <w:color w:val="000000" w:themeColor="text1"/>
                <w:sz w:val="18"/>
                <w:szCs w:val="18"/>
              </w:rPr>
              <w:t>Risikovurdert scenario:</w:t>
            </w:r>
            <w:r w:rsidR="009A36CE">
              <w:rPr>
                <w:rFonts w:ascii="Arial" w:eastAsia="Arial" w:hAnsi="Arial" w:cs="Arial"/>
                <w:b/>
                <w:bCs/>
                <w:color w:val="000000" w:themeColor="text1"/>
                <w:sz w:val="18"/>
                <w:szCs w:val="18"/>
              </w:rPr>
              <w:t xml:space="preserve"> </w:t>
            </w:r>
            <w:r w:rsidRPr="00293167">
              <w:rPr>
                <w:rFonts w:ascii="Arial" w:eastAsia="Arial" w:hAnsi="Arial" w:cs="Arial"/>
                <w:color w:val="000000" w:themeColor="text1"/>
                <w:sz w:val="18"/>
                <w:szCs w:val="18"/>
              </w:rPr>
              <w:br/>
            </w:r>
            <w:r w:rsidRPr="000D7338">
              <w:rPr>
                <w:rFonts w:ascii="Arial" w:eastAsia="Arial" w:hAnsi="Arial" w:cs="Arial"/>
                <w:color w:val="EE0000"/>
                <w:sz w:val="18"/>
                <w:szCs w:val="18"/>
              </w:rPr>
              <w:t>S</w:t>
            </w:r>
            <w:r w:rsidR="00131507" w:rsidRPr="000D7338">
              <w:rPr>
                <w:rFonts w:ascii="Arial" w:eastAsia="Arial" w:hAnsi="Arial" w:cs="Arial"/>
                <w:color w:val="EE0000"/>
                <w:sz w:val="18"/>
                <w:szCs w:val="18"/>
              </w:rPr>
              <w:t>ammenbrudd i Helseplattformen</w:t>
            </w:r>
            <w:r w:rsidR="00972F1B" w:rsidRPr="000D7338">
              <w:rPr>
                <w:rFonts w:ascii="Arial" w:eastAsia="Arial" w:hAnsi="Arial" w:cs="Arial"/>
                <w:color w:val="EE0000"/>
                <w:sz w:val="18"/>
                <w:szCs w:val="18"/>
              </w:rPr>
              <w:t xml:space="preserve"> </w:t>
            </w:r>
            <w:r w:rsidR="00500228" w:rsidRPr="000D7338">
              <w:rPr>
                <w:rFonts w:ascii="Arial" w:eastAsia="Arial" w:hAnsi="Arial" w:cs="Arial"/>
                <w:color w:val="EE0000"/>
                <w:sz w:val="18"/>
                <w:szCs w:val="18"/>
              </w:rPr>
              <w:t>fører til totals</w:t>
            </w:r>
            <w:r w:rsidRPr="000D7338">
              <w:rPr>
                <w:rFonts w:ascii="Arial" w:eastAsia="Arial" w:hAnsi="Arial" w:cs="Arial"/>
                <w:color w:val="EE0000"/>
                <w:sz w:val="18"/>
                <w:szCs w:val="18"/>
              </w:rPr>
              <w:t xml:space="preserve">vikt </w:t>
            </w:r>
            <w:r w:rsidR="003E299F" w:rsidRPr="000D7338">
              <w:rPr>
                <w:rFonts w:ascii="Arial" w:eastAsia="Arial" w:hAnsi="Arial" w:cs="Arial"/>
                <w:color w:val="EE0000"/>
                <w:sz w:val="18"/>
                <w:szCs w:val="18"/>
              </w:rPr>
              <w:t xml:space="preserve">i tilgang til </w:t>
            </w:r>
            <w:proofErr w:type="spellStart"/>
            <w:r w:rsidR="003E299F" w:rsidRPr="000D7338">
              <w:rPr>
                <w:rFonts w:ascii="Arial" w:eastAsia="Arial" w:hAnsi="Arial" w:cs="Arial"/>
                <w:color w:val="EE0000"/>
                <w:sz w:val="18"/>
                <w:szCs w:val="18"/>
              </w:rPr>
              <w:t>journalsopply</w:t>
            </w:r>
            <w:r w:rsidR="000D7338">
              <w:rPr>
                <w:rFonts w:ascii="Arial" w:eastAsia="Arial" w:hAnsi="Arial" w:cs="Arial"/>
                <w:color w:val="EE0000"/>
                <w:sz w:val="18"/>
                <w:szCs w:val="18"/>
              </w:rPr>
              <w:t>s</w:t>
            </w:r>
            <w:r w:rsidR="00B81478" w:rsidRPr="000D7338">
              <w:rPr>
                <w:rFonts w:ascii="Arial" w:eastAsia="Arial" w:hAnsi="Arial" w:cs="Arial"/>
                <w:color w:val="EE0000"/>
                <w:sz w:val="18"/>
                <w:szCs w:val="18"/>
              </w:rPr>
              <w:t>ning</w:t>
            </w:r>
            <w:r w:rsidR="000D7338">
              <w:rPr>
                <w:rFonts w:ascii="Arial" w:eastAsia="Arial" w:hAnsi="Arial" w:cs="Arial"/>
                <w:color w:val="EE0000"/>
                <w:sz w:val="18"/>
                <w:szCs w:val="18"/>
              </w:rPr>
              <w:t>er</w:t>
            </w:r>
            <w:proofErr w:type="spellEnd"/>
            <w:r w:rsidR="00B81478" w:rsidRPr="000D7338">
              <w:rPr>
                <w:rFonts w:ascii="Arial" w:eastAsia="Arial" w:hAnsi="Arial" w:cs="Arial"/>
                <w:color w:val="EE0000"/>
                <w:sz w:val="18"/>
                <w:szCs w:val="18"/>
              </w:rPr>
              <w:t xml:space="preserve"> for hels</w:t>
            </w:r>
            <w:r w:rsidR="00A50B10" w:rsidRPr="000D7338">
              <w:rPr>
                <w:rFonts w:ascii="Arial" w:eastAsia="Arial" w:hAnsi="Arial" w:cs="Arial"/>
                <w:color w:val="EE0000"/>
                <w:sz w:val="18"/>
                <w:szCs w:val="18"/>
              </w:rPr>
              <w:t>e- og omsorgs</w:t>
            </w:r>
            <w:r w:rsidR="00E925D9" w:rsidRPr="000D7338">
              <w:rPr>
                <w:rFonts w:ascii="Arial" w:eastAsia="Arial" w:hAnsi="Arial" w:cs="Arial"/>
                <w:color w:val="EE0000"/>
                <w:sz w:val="18"/>
                <w:szCs w:val="18"/>
              </w:rPr>
              <w:t>tjenestene i kommunen unntatt fastlegene</w:t>
            </w:r>
            <w:r w:rsidR="00E925D9">
              <w:rPr>
                <w:rFonts w:ascii="Arial" w:eastAsia="Arial" w:hAnsi="Arial" w:cs="Arial"/>
                <w:color w:val="000000" w:themeColor="text1"/>
                <w:sz w:val="18"/>
                <w:szCs w:val="18"/>
              </w:rPr>
              <w:t>.</w:t>
            </w:r>
          </w:p>
          <w:p w14:paraId="5CE4C9A6" w14:textId="77777777" w:rsidR="000D7338" w:rsidRDefault="000D7338">
            <w:pPr>
              <w:rPr>
                <w:rFonts w:ascii="Arial" w:eastAsia="Arial" w:hAnsi="Arial" w:cs="Arial"/>
                <w:color w:val="000000" w:themeColor="text1"/>
                <w:sz w:val="18"/>
                <w:szCs w:val="18"/>
              </w:rPr>
            </w:pPr>
          </w:p>
          <w:p w14:paraId="4C8EC0F6" w14:textId="60D6A9A3" w:rsidR="00641D98" w:rsidRDefault="000D7338" w:rsidP="00441FC6">
            <w:pPr>
              <w:rPr>
                <w:rFonts w:ascii="Arial" w:eastAsia="Arial" w:hAnsi="Arial" w:cs="Arial"/>
                <w:color w:val="000000" w:themeColor="text1"/>
                <w:sz w:val="18"/>
                <w:szCs w:val="18"/>
              </w:rPr>
            </w:pPr>
            <w:r>
              <w:rPr>
                <w:rFonts w:ascii="Arial" w:eastAsia="Arial" w:hAnsi="Arial" w:cs="Arial"/>
                <w:color w:val="000000" w:themeColor="text1"/>
                <w:sz w:val="18"/>
                <w:szCs w:val="18"/>
              </w:rPr>
              <w:t>Svikt i p</w:t>
            </w:r>
            <w:r w:rsidR="00641D98" w:rsidRPr="00293167">
              <w:rPr>
                <w:rFonts w:ascii="Arial" w:eastAsia="Arial" w:hAnsi="Arial" w:cs="Arial"/>
                <w:color w:val="000000" w:themeColor="text1"/>
                <w:sz w:val="18"/>
                <w:szCs w:val="18"/>
              </w:rPr>
              <w:t>rimærhelsetjenesten fører til redusert kapasitet til å ivareta sårbare grupper. Kommunen må prioritere ressurser og etablere alternative løsninger.</w:t>
            </w:r>
          </w:p>
        </w:tc>
      </w:tr>
      <w:tr w:rsidR="00641D98" w14:paraId="52478724"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EAFAC15"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t>Ulykke med masseskade</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54695B66" w14:textId="77777777" w:rsidR="00641D98" w:rsidRDefault="00641D98" w:rsidP="00441FC6">
            <w:pPr>
              <w:rPr>
                <w:rFonts w:ascii="Arial" w:eastAsia="Arial" w:hAnsi="Arial" w:cs="Arial"/>
                <w:color w:val="000000" w:themeColor="text1"/>
                <w:sz w:val="18"/>
                <w:szCs w:val="18"/>
              </w:rPr>
            </w:pPr>
            <w:r w:rsidRPr="00855F9A">
              <w:rPr>
                <w:rFonts w:ascii="Arial" w:eastAsia="Arial" w:hAnsi="Arial" w:cs="Arial"/>
                <w:color w:val="000000" w:themeColor="text1"/>
                <w:sz w:val="18"/>
                <w:szCs w:val="18"/>
              </w:rPr>
              <w:t>Masseskadeulykker kan oppstå ved trafikkulykker, togulykker, eksplosjoner, branner eller andre hendelser i offentlig rom. Slike hendelser kan gi mange skadde på kort tid, overbelaste lokale nødetater og kreve omfattende innsats, logistikk og psykososial oppfølging. Mangel på behandlingskapasitet kan føre til behov for improviserte løsninger, omdirigering av ressurser og samarbeid med regionale aktører. Informasjons- og pårørendebehandling kan bli omfattende og tidskritisk.</w:t>
            </w:r>
          </w:p>
          <w:p w14:paraId="68E4339D" w14:textId="77777777" w:rsidR="00641D98" w:rsidRPr="00855F9A" w:rsidRDefault="00641D98" w:rsidP="00441FC6">
            <w:pPr>
              <w:rPr>
                <w:rFonts w:ascii="Arial" w:eastAsia="Arial" w:hAnsi="Arial" w:cs="Arial"/>
                <w:color w:val="000000" w:themeColor="text1"/>
                <w:sz w:val="18"/>
                <w:szCs w:val="18"/>
              </w:rPr>
            </w:pPr>
          </w:p>
          <w:p w14:paraId="159D0CE4" w14:textId="77777777" w:rsidR="00641D98" w:rsidRPr="00855F9A" w:rsidRDefault="00641D98" w:rsidP="00441FC6">
            <w:pPr>
              <w:rPr>
                <w:rFonts w:ascii="Arial" w:eastAsia="Arial" w:hAnsi="Arial" w:cs="Arial"/>
                <w:color w:val="000000" w:themeColor="text1"/>
                <w:sz w:val="18"/>
                <w:szCs w:val="18"/>
              </w:rPr>
            </w:pPr>
            <w:r w:rsidRPr="00855F9A">
              <w:rPr>
                <w:rFonts w:ascii="Arial" w:eastAsia="Arial" w:hAnsi="Arial" w:cs="Arial"/>
                <w:color w:val="000000" w:themeColor="text1"/>
                <w:sz w:val="18"/>
                <w:szCs w:val="18"/>
              </w:rPr>
              <w:t>Verdal har områder med høy trafikkbelastning og arrangementer med store menneskemengder, noe som øker risikoen for masseskadehendelser. Kort responstid og god koordinering mellom politi, helse og brann er avgjørende, men kan utfordres av geografi, kapasitet eller parallellhendelser. Hendelser kan få langvarige konsekvenser for lokalsamfunn gjennom redusert trygghet og psykososiale plager. Kommunen må håndtere både akutt innsats og etterfølgende oppfølging.</w:t>
            </w:r>
          </w:p>
          <w:p w14:paraId="45044E29" w14:textId="77777777" w:rsidR="00641D98" w:rsidRPr="000E70A1" w:rsidRDefault="00641D98" w:rsidP="00441FC6">
            <w:pPr>
              <w:rPr>
                <w:rFonts w:ascii="Arial" w:eastAsia="Arial" w:hAnsi="Arial" w:cs="Arial"/>
                <w:color w:val="000000" w:themeColor="text1"/>
                <w:sz w:val="18"/>
                <w:szCs w:val="18"/>
              </w:rPr>
            </w:pPr>
          </w:p>
          <w:p w14:paraId="6FB702F5" w14:textId="77777777" w:rsidR="009C5A5F" w:rsidRDefault="00641D98">
            <w:pPr>
              <w:rPr>
                <w:rFonts w:ascii="Arial" w:eastAsia="Arial" w:hAnsi="Arial" w:cs="Arial"/>
                <w:b/>
                <w:bCs/>
                <w:color w:val="000000" w:themeColor="text1"/>
                <w:sz w:val="18"/>
                <w:szCs w:val="18"/>
              </w:rPr>
            </w:pPr>
            <w:r w:rsidRPr="1C3E6822">
              <w:rPr>
                <w:rFonts w:ascii="Arial" w:eastAsia="Arial" w:hAnsi="Arial" w:cs="Arial"/>
                <w:b/>
                <w:bCs/>
                <w:color w:val="000000" w:themeColor="text1"/>
                <w:sz w:val="18"/>
                <w:szCs w:val="18"/>
              </w:rPr>
              <w:t>Risikovurdert scenario (generelt):</w:t>
            </w:r>
          </w:p>
          <w:p w14:paraId="513751BC" w14:textId="2A5FBA66" w:rsidR="00641D98" w:rsidRDefault="009C5A5F" w:rsidP="00441FC6">
            <w:pPr>
              <w:rPr>
                <w:rFonts w:ascii="Arial" w:eastAsia="Arial" w:hAnsi="Arial" w:cs="Arial"/>
                <w:color w:val="000000" w:themeColor="text1"/>
                <w:sz w:val="18"/>
                <w:szCs w:val="18"/>
              </w:rPr>
            </w:pPr>
            <w:r w:rsidRPr="009C5A5F">
              <w:rPr>
                <w:rFonts w:ascii="Arial" w:hAnsi="Arial" w:cs="Arial"/>
                <w:color w:val="EE0000"/>
                <w:sz w:val="18"/>
                <w:szCs w:val="18"/>
              </w:rPr>
              <w:lastRenderedPageBreak/>
              <w:t>Masseskadehendelse på industriområdet</w:t>
            </w:r>
            <w:r w:rsidR="009260C2">
              <w:rPr>
                <w:rFonts w:ascii="Arial" w:hAnsi="Arial" w:cs="Arial"/>
                <w:color w:val="EE0000"/>
                <w:sz w:val="18"/>
                <w:szCs w:val="18"/>
              </w:rPr>
              <w:t xml:space="preserve"> eller </w:t>
            </w:r>
            <w:proofErr w:type="spellStart"/>
            <w:r w:rsidR="009260C2">
              <w:rPr>
                <w:rFonts w:ascii="Arial" w:hAnsi="Arial" w:cs="Arial"/>
                <w:color w:val="EE0000"/>
                <w:sz w:val="18"/>
                <w:szCs w:val="18"/>
              </w:rPr>
              <w:t>Vømmøltog</w:t>
            </w:r>
            <w:proofErr w:type="spellEnd"/>
            <w:r w:rsidR="009260C2">
              <w:rPr>
                <w:rFonts w:ascii="Arial" w:hAnsi="Arial" w:cs="Arial"/>
                <w:color w:val="EE0000"/>
                <w:sz w:val="18"/>
                <w:szCs w:val="18"/>
              </w:rPr>
              <w:t>?)</w:t>
            </w:r>
            <w:r w:rsidR="00641D98">
              <w:br/>
            </w:r>
            <w:r w:rsidR="00641D98" w:rsidRPr="1C3E6822">
              <w:rPr>
                <w:rFonts w:ascii="Arial" w:eastAsia="Arial" w:hAnsi="Arial" w:cs="Arial"/>
                <w:color w:val="000000" w:themeColor="text1"/>
                <w:sz w:val="18"/>
                <w:szCs w:val="18"/>
              </w:rPr>
              <w:t>En masseskadehendelse</w:t>
            </w:r>
            <w:r w:rsidR="38251028" w:rsidRPr="1C3E6822">
              <w:rPr>
                <w:rFonts w:ascii="Arial" w:eastAsia="Arial" w:hAnsi="Arial" w:cs="Arial"/>
                <w:color w:val="000000" w:themeColor="text1"/>
                <w:sz w:val="18"/>
                <w:szCs w:val="18"/>
              </w:rPr>
              <w:t xml:space="preserve"> </w:t>
            </w:r>
            <w:r w:rsidR="38251028" w:rsidRPr="1C3E6822">
              <w:rPr>
                <w:rFonts w:ascii="Arial" w:eastAsia="Arial" w:hAnsi="Arial" w:cs="Arial"/>
                <w:color w:val="EE0000"/>
                <w:sz w:val="18"/>
                <w:szCs w:val="18"/>
              </w:rPr>
              <w:t>(</w:t>
            </w:r>
            <w:r w:rsidR="5691445E" w:rsidRPr="1C3E6822">
              <w:rPr>
                <w:rFonts w:ascii="Arial" w:eastAsia="Arial" w:hAnsi="Arial" w:cs="Arial"/>
                <w:color w:val="EE0000"/>
                <w:sz w:val="18"/>
                <w:szCs w:val="18"/>
              </w:rPr>
              <w:t xml:space="preserve">Sjåfør får illebefinnende og </w:t>
            </w:r>
            <w:r w:rsidR="38251028" w:rsidRPr="1C3E6822">
              <w:rPr>
                <w:rFonts w:ascii="Arial" w:eastAsia="Arial" w:hAnsi="Arial" w:cs="Arial"/>
                <w:color w:val="EE0000"/>
                <w:sz w:val="18"/>
                <w:szCs w:val="18"/>
              </w:rPr>
              <w:t>kjører</w:t>
            </w:r>
            <w:r w:rsidR="5691445E" w:rsidRPr="1C3E6822">
              <w:rPr>
                <w:rFonts w:ascii="Arial" w:eastAsia="Arial" w:hAnsi="Arial" w:cs="Arial"/>
                <w:color w:val="EE0000"/>
                <w:sz w:val="18"/>
                <w:szCs w:val="18"/>
              </w:rPr>
              <w:t xml:space="preserve"> bil</w:t>
            </w:r>
            <w:r w:rsidR="38251028" w:rsidRPr="1C3E6822">
              <w:rPr>
                <w:rFonts w:ascii="Arial" w:eastAsia="Arial" w:hAnsi="Arial" w:cs="Arial"/>
                <w:color w:val="EE0000"/>
                <w:sz w:val="18"/>
                <w:szCs w:val="18"/>
              </w:rPr>
              <w:t xml:space="preserve"> inn i </w:t>
            </w:r>
            <w:proofErr w:type="spellStart"/>
            <w:r w:rsidR="38251028" w:rsidRPr="1C3E6822">
              <w:rPr>
                <w:rFonts w:ascii="Arial" w:eastAsia="Arial" w:hAnsi="Arial" w:cs="Arial"/>
                <w:color w:val="EE0000"/>
                <w:sz w:val="18"/>
                <w:szCs w:val="18"/>
              </w:rPr>
              <w:t>Vømmøl-toget</w:t>
            </w:r>
            <w:r w:rsidR="5691445E" w:rsidRPr="1C3E6822">
              <w:rPr>
                <w:rFonts w:ascii="Arial" w:eastAsia="Arial" w:hAnsi="Arial" w:cs="Arial"/>
                <w:color w:val="EE0000"/>
                <w:sz w:val="18"/>
                <w:szCs w:val="18"/>
              </w:rPr>
              <w:t>-i</w:t>
            </w:r>
            <w:proofErr w:type="spellEnd"/>
            <w:r w:rsidR="5691445E" w:rsidRPr="1C3E6822">
              <w:rPr>
                <w:rFonts w:ascii="Arial" w:eastAsia="Arial" w:hAnsi="Arial" w:cs="Arial"/>
                <w:color w:val="EE0000"/>
                <w:sz w:val="18"/>
                <w:szCs w:val="18"/>
              </w:rPr>
              <w:t xml:space="preserve"> stor fart</w:t>
            </w:r>
            <w:proofErr w:type="gramStart"/>
            <w:r w:rsidR="5691445E" w:rsidRPr="1C3E6822">
              <w:rPr>
                <w:rFonts w:ascii="Arial" w:eastAsia="Arial" w:hAnsi="Arial" w:cs="Arial"/>
                <w:color w:val="EE0000"/>
                <w:sz w:val="18"/>
                <w:szCs w:val="18"/>
              </w:rPr>
              <w:t xml:space="preserve">? </w:t>
            </w:r>
            <w:r w:rsidR="38251028" w:rsidRPr="1C3E6822">
              <w:rPr>
                <w:rFonts w:ascii="Arial" w:eastAsia="Arial" w:hAnsi="Arial" w:cs="Arial"/>
                <w:color w:val="EE0000"/>
                <w:sz w:val="18"/>
                <w:szCs w:val="18"/>
              </w:rPr>
              <w:t>)</w:t>
            </w:r>
            <w:proofErr w:type="gramEnd"/>
            <w:r w:rsidR="00641D98" w:rsidRPr="1C3E6822">
              <w:rPr>
                <w:rFonts w:ascii="Arial" w:eastAsia="Arial" w:hAnsi="Arial" w:cs="Arial"/>
                <w:color w:val="000000" w:themeColor="text1"/>
                <w:sz w:val="18"/>
                <w:szCs w:val="18"/>
              </w:rPr>
              <w:t xml:space="preserve"> oppstår og krever akuttinnsats, evakuering og omfattende oppfølging. Hendelsen kan overbelaste lokale ressurser.</w:t>
            </w:r>
          </w:p>
        </w:tc>
      </w:tr>
      <w:tr w:rsidR="00641D98" w14:paraId="1C2DC6BF"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D1854DC"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lastRenderedPageBreak/>
              <w:t>Vold med alvorlige konsekvenser</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497C3B29" w14:textId="77777777" w:rsidR="00641D98" w:rsidRDefault="00641D98" w:rsidP="00441FC6">
            <w:pPr>
              <w:rPr>
                <w:rFonts w:ascii="Arial" w:eastAsia="Arial" w:hAnsi="Arial" w:cs="Arial"/>
                <w:color w:val="000000" w:themeColor="text1"/>
                <w:sz w:val="18"/>
                <w:szCs w:val="18"/>
              </w:rPr>
            </w:pPr>
            <w:r w:rsidRPr="00855F9A">
              <w:rPr>
                <w:rFonts w:ascii="Arial" w:eastAsia="Arial" w:hAnsi="Arial" w:cs="Arial"/>
                <w:color w:val="000000" w:themeColor="text1"/>
                <w:sz w:val="18"/>
                <w:szCs w:val="18"/>
              </w:rPr>
              <w:t>Pågående livstruende vold (PLIVO) er hendelser der angripere utøver alvorlig vold i offentlige rom. Hendelser kan gi mange skadde, skape panikk og kreve umiddelbar innsats for å redde liv og begrense skade. Slike situasjoner er uforutsigbare, tidskritiske og preges av usikker informasjon. Kommunen kan bli involvert i støtte til evakuering, mottak av mennesker, informasjon og psykososial oppfølging.</w:t>
            </w:r>
          </w:p>
          <w:p w14:paraId="3DF6796C" w14:textId="77777777" w:rsidR="00641D98" w:rsidRPr="00855F9A" w:rsidRDefault="00641D98" w:rsidP="00441FC6">
            <w:pPr>
              <w:rPr>
                <w:rFonts w:ascii="Arial" w:eastAsia="Arial" w:hAnsi="Arial" w:cs="Arial"/>
                <w:color w:val="000000" w:themeColor="text1"/>
                <w:sz w:val="18"/>
                <w:szCs w:val="18"/>
              </w:rPr>
            </w:pPr>
          </w:p>
          <w:p w14:paraId="339D02CC" w14:textId="77777777" w:rsidR="00641D98" w:rsidRPr="00855F9A" w:rsidRDefault="00641D98" w:rsidP="00441FC6">
            <w:pPr>
              <w:rPr>
                <w:rFonts w:ascii="Arial" w:eastAsia="Arial" w:hAnsi="Arial" w:cs="Arial"/>
                <w:color w:val="000000" w:themeColor="text1"/>
                <w:sz w:val="18"/>
                <w:szCs w:val="18"/>
              </w:rPr>
            </w:pPr>
            <w:r w:rsidRPr="00855F9A">
              <w:rPr>
                <w:rFonts w:ascii="Arial" w:eastAsia="Arial" w:hAnsi="Arial" w:cs="Arial"/>
                <w:color w:val="000000" w:themeColor="text1"/>
                <w:sz w:val="18"/>
                <w:szCs w:val="18"/>
              </w:rPr>
              <w:t>Verdal har flere arenaer med høy personkonsentrasjon og sårbare grupper, inkludert skoler, barnehager, institusjoner og arrangementer. Lokale ressurser kan raskt bli overbelastet, og koordinering mellom nødetater og kommunale tjenester er avgjørende. Hendelsen kan få langvarige konsekvenser for opplevd trygghet og tillit i befolkningen. Kommunen må planlegge for både akutt og langvarig oppfølging.</w:t>
            </w:r>
          </w:p>
          <w:p w14:paraId="2981086E" w14:textId="77777777" w:rsidR="00641D98" w:rsidRDefault="00641D98" w:rsidP="00441FC6">
            <w:pPr>
              <w:rPr>
                <w:rFonts w:ascii="Arial" w:eastAsia="Arial" w:hAnsi="Arial" w:cs="Arial"/>
                <w:b/>
                <w:bCs/>
                <w:color w:val="000000" w:themeColor="text1"/>
                <w:sz w:val="18"/>
                <w:szCs w:val="18"/>
              </w:rPr>
            </w:pPr>
          </w:p>
          <w:p w14:paraId="562D1FE7" w14:textId="01C6BB5F" w:rsidR="00641D98" w:rsidRDefault="00641D98" w:rsidP="00441FC6">
            <w:pPr>
              <w:rPr>
                <w:rFonts w:ascii="Arial" w:eastAsia="Arial" w:hAnsi="Arial" w:cs="Arial"/>
                <w:color w:val="000000" w:themeColor="text1"/>
                <w:sz w:val="18"/>
                <w:szCs w:val="18"/>
              </w:rPr>
            </w:pPr>
            <w:r w:rsidRPr="00153101">
              <w:rPr>
                <w:rFonts w:ascii="Arial" w:eastAsia="Arial" w:hAnsi="Arial" w:cs="Arial"/>
                <w:b/>
                <w:bCs/>
                <w:color w:val="000000" w:themeColor="text1"/>
                <w:sz w:val="18"/>
                <w:szCs w:val="18"/>
              </w:rPr>
              <w:t>Risikovurdert scenario:</w:t>
            </w:r>
            <w:r w:rsidRPr="00153101">
              <w:rPr>
                <w:rFonts w:ascii="Arial" w:eastAsia="Arial" w:hAnsi="Arial" w:cs="Arial"/>
                <w:color w:val="000000" w:themeColor="text1"/>
                <w:sz w:val="18"/>
                <w:szCs w:val="18"/>
              </w:rPr>
              <w:br/>
              <w:t>En voldshendelse skjer</w:t>
            </w:r>
            <w:r w:rsidRPr="00102226">
              <w:rPr>
                <w:rFonts w:ascii="Arial" w:eastAsia="Arial" w:hAnsi="Arial" w:cs="Arial"/>
                <w:color w:val="EE0000"/>
                <w:sz w:val="18"/>
                <w:szCs w:val="18"/>
              </w:rPr>
              <w:t xml:space="preserve"> </w:t>
            </w:r>
            <w:r w:rsidR="00832AE9" w:rsidRPr="00102226">
              <w:rPr>
                <w:rFonts w:ascii="Arial" w:eastAsia="Arial" w:hAnsi="Arial" w:cs="Arial"/>
                <w:color w:val="EE0000"/>
                <w:sz w:val="18"/>
                <w:szCs w:val="18"/>
              </w:rPr>
              <w:t>ved</w:t>
            </w:r>
            <w:r w:rsidR="00DF771B" w:rsidRPr="00102226">
              <w:rPr>
                <w:rFonts w:ascii="Arial" w:eastAsia="Arial" w:hAnsi="Arial" w:cs="Arial"/>
                <w:color w:val="EE0000"/>
                <w:sz w:val="18"/>
                <w:szCs w:val="18"/>
              </w:rPr>
              <w:t xml:space="preserve"> </w:t>
            </w:r>
            <w:r w:rsidR="00DF771B">
              <w:rPr>
                <w:rFonts w:ascii="Arial" w:eastAsia="Arial" w:hAnsi="Arial" w:cs="Arial"/>
                <w:color w:val="EE0000"/>
                <w:sz w:val="18"/>
                <w:szCs w:val="18"/>
              </w:rPr>
              <w:t>Stiklestad</w:t>
            </w:r>
            <w:r w:rsidR="00832AE9" w:rsidRPr="00102226">
              <w:rPr>
                <w:rFonts w:ascii="Arial" w:eastAsia="Arial" w:hAnsi="Arial" w:cs="Arial"/>
                <w:color w:val="EE0000"/>
                <w:sz w:val="18"/>
                <w:szCs w:val="18"/>
              </w:rPr>
              <w:t xml:space="preserve"> skole</w:t>
            </w:r>
            <w:r w:rsidRPr="00102226">
              <w:rPr>
                <w:rFonts w:ascii="Arial" w:eastAsia="Arial" w:hAnsi="Arial" w:cs="Arial"/>
                <w:color w:val="EE0000"/>
                <w:sz w:val="18"/>
                <w:szCs w:val="18"/>
              </w:rPr>
              <w:t xml:space="preserve"> og </w:t>
            </w:r>
            <w:r w:rsidRPr="00153101">
              <w:rPr>
                <w:rFonts w:ascii="Arial" w:eastAsia="Arial" w:hAnsi="Arial" w:cs="Arial"/>
                <w:color w:val="000000" w:themeColor="text1"/>
                <w:sz w:val="18"/>
                <w:szCs w:val="18"/>
              </w:rPr>
              <w:t>medfører evakuering, akuttinnsats og omfattende psykososial oppfølging.</w:t>
            </w:r>
          </w:p>
        </w:tc>
      </w:tr>
      <w:tr w:rsidR="00641D98" w14:paraId="231E7118"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232E6175" w14:textId="77777777" w:rsidR="00641D98" w:rsidRDefault="00641D98" w:rsidP="00441FC6">
            <w:pPr>
              <w:pStyle w:val="Text"/>
              <w:rPr>
                <w:rFonts w:ascii="Arial" w:eastAsia="Arial" w:hAnsi="Arial" w:cs="Arial"/>
                <w:color w:val="000000" w:themeColor="text1"/>
                <w:sz w:val="18"/>
                <w:szCs w:val="18"/>
              </w:rPr>
            </w:pPr>
            <w:r w:rsidRPr="405851C8">
              <w:rPr>
                <w:rFonts w:ascii="Arial" w:eastAsia="Arial" w:hAnsi="Arial" w:cs="Arial"/>
                <w:color w:val="000000" w:themeColor="text1"/>
                <w:sz w:val="18"/>
                <w:szCs w:val="18"/>
              </w:rPr>
              <w:t>Ødeleggelse av kulturminne</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455D97B3" w14:textId="77777777" w:rsidR="00641D98" w:rsidRDefault="00641D98" w:rsidP="00441FC6">
            <w:pPr>
              <w:rPr>
                <w:rFonts w:ascii="Arial" w:eastAsia="Arial" w:hAnsi="Arial" w:cs="Arial"/>
                <w:color w:val="000000" w:themeColor="text1"/>
                <w:sz w:val="18"/>
                <w:szCs w:val="18"/>
              </w:rPr>
            </w:pPr>
            <w:r w:rsidRPr="00E94A17">
              <w:rPr>
                <w:rFonts w:ascii="Arial" w:eastAsia="Arial" w:hAnsi="Arial" w:cs="Arial"/>
                <w:color w:val="000000" w:themeColor="text1"/>
                <w:sz w:val="18"/>
                <w:szCs w:val="18"/>
              </w:rPr>
              <w:t>Ødeleggelse av kulturminner kan skje ved brann, hærverk, ras, flom eller teknisk svikt. Tap av kulturminner kan være irreversibelt og påvirke kulturarv, identitet og lokalt reiseliv. Hendelser kan utløse mediedekning, pårørende- og turistfokus og kreve spesialisert restaurering. Gjenoppbygging kan være ressurskrevende og langvarig, med juridiske og etiske avklaringer.</w:t>
            </w:r>
          </w:p>
          <w:p w14:paraId="329191D5" w14:textId="77777777" w:rsidR="00641D98" w:rsidRPr="00E94A17" w:rsidRDefault="00641D98" w:rsidP="00441FC6">
            <w:pPr>
              <w:rPr>
                <w:rFonts w:ascii="Arial" w:eastAsia="Arial" w:hAnsi="Arial" w:cs="Arial"/>
                <w:color w:val="000000" w:themeColor="text1"/>
                <w:sz w:val="18"/>
                <w:szCs w:val="18"/>
              </w:rPr>
            </w:pPr>
          </w:p>
          <w:p w14:paraId="1594701F" w14:textId="77777777" w:rsidR="00641D98" w:rsidRPr="00E94A17" w:rsidRDefault="00641D98" w:rsidP="00441FC6">
            <w:pPr>
              <w:rPr>
                <w:rFonts w:ascii="Arial" w:eastAsia="Arial" w:hAnsi="Arial" w:cs="Arial"/>
                <w:color w:val="000000" w:themeColor="text1"/>
                <w:sz w:val="18"/>
                <w:szCs w:val="18"/>
              </w:rPr>
            </w:pPr>
            <w:r w:rsidRPr="00E94A17">
              <w:rPr>
                <w:rFonts w:ascii="Arial" w:eastAsia="Arial" w:hAnsi="Arial" w:cs="Arial"/>
                <w:color w:val="000000" w:themeColor="text1"/>
                <w:sz w:val="18"/>
                <w:szCs w:val="18"/>
              </w:rPr>
              <w:t>Verdal har kulturmiljøer av nasjonal betydning, og flere av disse er sårbare for naturhendelser eller teknisk svikt. Redusert bevaring kan påvirke framtidig turisme, undervisning og lokal identitet. Kommunen kan få ansvar for sikring, beredskapsvurdering, samarbeid med kulturmyndigheter og kommunikasjon. Hendelser kan også gi økt oppmerksomhet og forventning om lokal håndtering.</w:t>
            </w:r>
          </w:p>
          <w:p w14:paraId="7A9E23A2" w14:textId="77777777" w:rsidR="00641D98" w:rsidRDefault="00641D98" w:rsidP="00441FC6">
            <w:pPr>
              <w:rPr>
                <w:rFonts w:ascii="Arial" w:eastAsia="Arial" w:hAnsi="Arial" w:cs="Arial"/>
                <w:b/>
                <w:bCs/>
                <w:color w:val="000000" w:themeColor="text1"/>
                <w:sz w:val="18"/>
                <w:szCs w:val="18"/>
              </w:rPr>
            </w:pPr>
          </w:p>
          <w:p w14:paraId="1FC9FDE8" w14:textId="37712A39" w:rsidR="00641D98" w:rsidRDefault="00641D98" w:rsidP="00441FC6">
            <w:pPr>
              <w:rPr>
                <w:rFonts w:ascii="Arial" w:eastAsia="Arial" w:hAnsi="Arial" w:cs="Arial"/>
                <w:color w:val="000000" w:themeColor="text1"/>
                <w:sz w:val="18"/>
                <w:szCs w:val="18"/>
              </w:rPr>
            </w:pPr>
            <w:r w:rsidRPr="1C3E6822">
              <w:rPr>
                <w:rFonts w:ascii="Arial" w:eastAsia="Arial" w:hAnsi="Arial" w:cs="Arial"/>
                <w:b/>
                <w:bCs/>
                <w:color w:val="000000" w:themeColor="text1"/>
                <w:sz w:val="18"/>
                <w:szCs w:val="18"/>
              </w:rPr>
              <w:t>Risikovurdert scenari</w:t>
            </w:r>
            <w:r w:rsidR="009260C2">
              <w:rPr>
                <w:rFonts w:ascii="Arial" w:eastAsia="Arial" w:hAnsi="Arial" w:cs="Arial"/>
                <w:b/>
                <w:bCs/>
                <w:color w:val="000000" w:themeColor="text1"/>
                <w:sz w:val="18"/>
                <w:szCs w:val="18"/>
              </w:rPr>
              <w:t>o</w:t>
            </w:r>
            <w:r>
              <w:br/>
            </w:r>
            <w:r w:rsidR="008A492D" w:rsidRPr="005838F8">
              <w:rPr>
                <w:rFonts w:ascii="Arial" w:eastAsia="Arial" w:hAnsi="Arial" w:cs="Arial"/>
                <w:color w:val="EE0000"/>
                <w:sz w:val="18"/>
                <w:szCs w:val="18"/>
              </w:rPr>
              <w:t>Brann Stiklestad kirke</w:t>
            </w:r>
            <w:r w:rsidRPr="005838F8">
              <w:rPr>
                <w:rFonts w:ascii="Arial" w:eastAsia="Arial" w:hAnsi="Arial" w:cs="Arial"/>
                <w:color w:val="EE0000"/>
                <w:sz w:val="18"/>
                <w:szCs w:val="18"/>
              </w:rPr>
              <w:t xml:space="preserve"> </w:t>
            </w:r>
            <w:r w:rsidRPr="1C3E6822">
              <w:rPr>
                <w:rFonts w:ascii="Arial" w:eastAsia="Arial" w:hAnsi="Arial" w:cs="Arial"/>
                <w:color w:val="000000" w:themeColor="text1"/>
                <w:sz w:val="18"/>
                <w:szCs w:val="18"/>
              </w:rPr>
              <w:t>skades eller ødelegges og krever sikring, bevaringsvurdering og eventuelt langvarig gjenoppbygging.</w:t>
            </w:r>
          </w:p>
        </w:tc>
      </w:tr>
      <w:tr w:rsidR="00641D98" w14:paraId="79A33C8E"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61E567F4" w14:textId="77777777" w:rsidR="00641D98" w:rsidRDefault="00641D98" w:rsidP="00441FC6">
            <w:pPr>
              <w:pStyle w:val="Text"/>
              <w:rPr>
                <w:rFonts w:ascii="Arial" w:eastAsia="Arial" w:hAnsi="Arial" w:cs="Arial"/>
                <w:color w:val="000000" w:themeColor="text1"/>
                <w:sz w:val="18"/>
                <w:szCs w:val="18"/>
              </w:rPr>
            </w:pPr>
            <w:r>
              <w:rPr>
                <w:rFonts w:ascii="Arial" w:eastAsia="Arial" w:hAnsi="Arial" w:cs="Arial"/>
                <w:color w:val="000000" w:themeColor="text1"/>
                <w:sz w:val="18"/>
                <w:szCs w:val="18"/>
              </w:rPr>
              <w:t>Alvorlige kommunale driftsutfordringer</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38D1EB5C" w14:textId="77777777" w:rsidR="00641D98" w:rsidRDefault="00641D98" w:rsidP="00441FC6">
            <w:pPr>
              <w:pStyle w:val="Text"/>
              <w:rPr>
                <w:rFonts w:ascii="Arial" w:eastAsia="Arial" w:hAnsi="Arial" w:cs="Arial"/>
                <w:color w:val="000000" w:themeColor="text1"/>
                <w:sz w:val="18"/>
                <w:szCs w:val="18"/>
              </w:rPr>
            </w:pPr>
            <w:r w:rsidRPr="00E94A17">
              <w:rPr>
                <w:rFonts w:ascii="Arial" w:eastAsia="Arial" w:hAnsi="Arial" w:cs="Arial"/>
                <w:color w:val="000000" w:themeColor="text1"/>
                <w:sz w:val="18"/>
                <w:szCs w:val="18"/>
              </w:rPr>
              <w:t>Kommunale driftsutfordringer kan oppstå ved streik, ressursmangel, leverandørsvikt, økonomisk krise eller eksterne hendelser som påvirker flere tjenester samtidig. Konsekvenser kan omfatte bortfall av tjenester, redusert kvalitet, misnøye i befolkningen og svekket evne til krisehåndtering. Langvarige utfordringer kan påvirke økonomi, arbeidsmiljø, tillit og samfunnsutvikling.</w:t>
            </w:r>
          </w:p>
          <w:p w14:paraId="683EFB97" w14:textId="77777777" w:rsidR="00641D98" w:rsidRPr="00E94A17" w:rsidRDefault="00641D98" w:rsidP="00441FC6">
            <w:pPr>
              <w:pStyle w:val="Text"/>
              <w:rPr>
                <w:rFonts w:ascii="Arial" w:eastAsia="Arial" w:hAnsi="Arial" w:cs="Arial"/>
                <w:color w:val="000000" w:themeColor="text1"/>
                <w:sz w:val="18"/>
                <w:szCs w:val="18"/>
              </w:rPr>
            </w:pPr>
          </w:p>
          <w:p w14:paraId="5346C185" w14:textId="77777777" w:rsidR="00641D98" w:rsidRPr="00E94A17" w:rsidRDefault="00641D98" w:rsidP="00441FC6">
            <w:pPr>
              <w:pStyle w:val="Text"/>
              <w:rPr>
                <w:rFonts w:ascii="Arial" w:eastAsia="Arial" w:hAnsi="Arial" w:cs="Arial"/>
                <w:color w:val="000000" w:themeColor="text1"/>
                <w:sz w:val="18"/>
                <w:szCs w:val="18"/>
              </w:rPr>
            </w:pPr>
            <w:r w:rsidRPr="00E94A17">
              <w:rPr>
                <w:rFonts w:ascii="Arial" w:eastAsia="Arial" w:hAnsi="Arial" w:cs="Arial"/>
                <w:color w:val="000000" w:themeColor="text1"/>
                <w:sz w:val="18"/>
                <w:szCs w:val="18"/>
              </w:rPr>
              <w:t>Verdal leverer tjenester til store befolkningsgrupper og driver kritisk infrastruktur. Kompleksiteten og gjensidig avhengighet gjør at bortfall i én tjeneste kan forplante seg til flere andre. Kommunen kan møte økte krav fra innbyggere samtidig som kapasiteten reduseres. Hendelser kan kreve omfordeling av ressurser, politiske beslutninger og ekstern bistand.</w:t>
            </w:r>
          </w:p>
          <w:p w14:paraId="5C7AFA35" w14:textId="77777777" w:rsidR="00641D98" w:rsidRDefault="00641D98" w:rsidP="00441FC6">
            <w:pPr>
              <w:pStyle w:val="Text"/>
              <w:rPr>
                <w:rFonts w:ascii="Arial" w:eastAsia="Arial" w:hAnsi="Arial" w:cs="Arial"/>
                <w:b/>
                <w:bCs/>
                <w:color w:val="000000" w:themeColor="text1"/>
                <w:sz w:val="18"/>
                <w:szCs w:val="18"/>
              </w:rPr>
            </w:pPr>
          </w:p>
          <w:p w14:paraId="1515FA1C" w14:textId="77777777" w:rsidR="008058A9" w:rsidRDefault="00641D98">
            <w:pPr>
              <w:pStyle w:val="Text"/>
              <w:rPr>
                <w:rFonts w:ascii="Arial" w:eastAsia="Arial" w:hAnsi="Arial" w:cs="Arial"/>
                <w:color w:val="EE0000"/>
                <w:sz w:val="18"/>
                <w:szCs w:val="18"/>
              </w:rPr>
            </w:pPr>
            <w:r w:rsidRPr="00153101">
              <w:rPr>
                <w:rFonts w:ascii="Arial" w:eastAsia="Arial" w:hAnsi="Arial" w:cs="Arial"/>
                <w:b/>
                <w:bCs/>
                <w:color w:val="000000" w:themeColor="text1"/>
                <w:sz w:val="18"/>
                <w:szCs w:val="18"/>
              </w:rPr>
              <w:t>Risikovurdert scenario (generelt):</w:t>
            </w:r>
            <w:r w:rsidRPr="00153101">
              <w:rPr>
                <w:rFonts w:ascii="Arial" w:eastAsia="Arial" w:hAnsi="Arial" w:cs="Arial"/>
                <w:color w:val="000000" w:themeColor="text1"/>
                <w:sz w:val="18"/>
                <w:szCs w:val="18"/>
              </w:rPr>
              <w:br/>
            </w:r>
            <w:r w:rsidR="00CF0824">
              <w:rPr>
                <w:rFonts w:ascii="Arial" w:eastAsia="Arial" w:hAnsi="Arial" w:cs="Arial"/>
                <w:color w:val="EE0000"/>
                <w:sz w:val="18"/>
                <w:szCs w:val="18"/>
              </w:rPr>
              <w:t xml:space="preserve">Streik i Innherred Renovasjon under hetebølge i </w:t>
            </w:r>
            <w:r w:rsidR="00A10384">
              <w:rPr>
                <w:rFonts w:ascii="Arial" w:eastAsia="Arial" w:hAnsi="Arial" w:cs="Arial"/>
                <w:color w:val="EE0000"/>
                <w:sz w:val="18"/>
                <w:szCs w:val="18"/>
              </w:rPr>
              <w:t>juli</w:t>
            </w:r>
            <w:r w:rsidR="004309A2">
              <w:rPr>
                <w:rFonts w:ascii="Arial" w:eastAsia="Arial" w:hAnsi="Arial" w:cs="Arial"/>
                <w:color w:val="EE0000"/>
                <w:sz w:val="18"/>
                <w:szCs w:val="18"/>
              </w:rPr>
              <w:t xml:space="preserve">. </w:t>
            </w:r>
          </w:p>
          <w:p w14:paraId="74DDBCDC" w14:textId="1A219320" w:rsidR="00641D98" w:rsidRDefault="00641D98" w:rsidP="00441FC6">
            <w:pPr>
              <w:pStyle w:val="Text"/>
              <w:rPr>
                <w:rFonts w:ascii="Arial" w:eastAsia="Arial" w:hAnsi="Arial" w:cs="Arial"/>
                <w:color w:val="000000" w:themeColor="text1"/>
                <w:sz w:val="18"/>
                <w:szCs w:val="18"/>
              </w:rPr>
            </w:pPr>
            <w:r w:rsidRPr="00153101">
              <w:rPr>
                <w:rFonts w:ascii="Arial" w:eastAsia="Arial" w:hAnsi="Arial" w:cs="Arial"/>
                <w:color w:val="000000" w:themeColor="text1"/>
                <w:sz w:val="18"/>
                <w:szCs w:val="18"/>
              </w:rPr>
              <w:t>En hendelse svekker kommunens evne til å levere tjenester og krever prioritering av kritiske funksjoner og midlertidige tiltak.</w:t>
            </w:r>
          </w:p>
        </w:tc>
      </w:tr>
      <w:tr w:rsidR="00641D98" w14:paraId="362D5D2C" w14:textId="77777777" w:rsidTr="1C3E6822">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0656FE83" w14:textId="77777777" w:rsidR="00641D98" w:rsidRDefault="00641D98" w:rsidP="00441FC6">
            <w:pPr>
              <w:pStyle w:val="Text"/>
              <w:rPr>
                <w:rFonts w:ascii="Arial" w:eastAsia="Arial" w:hAnsi="Arial" w:cs="Arial"/>
                <w:color w:val="000000" w:themeColor="text1"/>
                <w:sz w:val="18"/>
                <w:szCs w:val="18"/>
              </w:rPr>
            </w:pPr>
            <w:r>
              <w:rPr>
                <w:rFonts w:ascii="Arial" w:eastAsia="Arial" w:hAnsi="Arial" w:cs="Arial"/>
                <w:color w:val="000000" w:themeColor="text1"/>
                <w:sz w:val="18"/>
                <w:szCs w:val="18"/>
              </w:rPr>
              <w:t>Alvorlig transportulykke</w:t>
            </w:r>
          </w:p>
        </w:tc>
        <w:tc>
          <w:tcPr>
            <w:tcW w:w="87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526EA2DB" w14:textId="77777777" w:rsidR="00641D98" w:rsidRDefault="00641D98" w:rsidP="00441FC6">
            <w:pPr>
              <w:rPr>
                <w:rFonts w:ascii="Arial" w:eastAsia="Arial" w:hAnsi="Arial" w:cs="Arial"/>
                <w:color w:val="000000" w:themeColor="text1"/>
                <w:sz w:val="18"/>
                <w:szCs w:val="18"/>
              </w:rPr>
            </w:pPr>
            <w:r w:rsidRPr="00E94A17">
              <w:rPr>
                <w:rFonts w:ascii="Arial" w:eastAsia="Arial" w:hAnsi="Arial" w:cs="Arial"/>
                <w:color w:val="000000" w:themeColor="text1"/>
                <w:sz w:val="18"/>
                <w:szCs w:val="18"/>
              </w:rPr>
              <w:t>Alvorlige transportulykker kan involvere tog, buss, lastebil, farlig gods eller annen motorisert transport. Ulykker kan føre til personskader, dødsfall, brann eller stenging av transportårer. Hendelser med farlig gods kan medføre akutt forurensning eller eksplosjon, og krever spesialisert innsats. Bortfall av transportårer kan få store ringvirkninger for nasjonal og lokal infrastruktur.</w:t>
            </w:r>
          </w:p>
          <w:p w14:paraId="796A9F65" w14:textId="77777777" w:rsidR="00641D98" w:rsidRPr="00E94A17" w:rsidRDefault="00641D98" w:rsidP="00441FC6">
            <w:pPr>
              <w:rPr>
                <w:rFonts w:ascii="Arial" w:eastAsia="Arial" w:hAnsi="Arial" w:cs="Arial"/>
                <w:color w:val="000000" w:themeColor="text1"/>
                <w:sz w:val="18"/>
                <w:szCs w:val="18"/>
              </w:rPr>
            </w:pPr>
          </w:p>
          <w:p w14:paraId="0A71DEDB" w14:textId="77777777" w:rsidR="00641D98" w:rsidRPr="00E94A17" w:rsidRDefault="00641D98" w:rsidP="00441FC6">
            <w:pPr>
              <w:rPr>
                <w:rFonts w:ascii="Arial" w:eastAsia="Arial" w:hAnsi="Arial" w:cs="Arial"/>
                <w:color w:val="000000" w:themeColor="text1"/>
                <w:sz w:val="18"/>
                <w:szCs w:val="18"/>
              </w:rPr>
            </w:pPr>
            <w:r w:rsidRPr="00E94A17">
              <w:rPr>
                <w:rFonts w:ascii="Arial" w:eastAsia="Arial" w:hAnsi="Arial" w:cs="Arial"/>
                <w:color w:val="000000" w:themeColor="text1"/>
                <w:sz w:val="18"/>
                <w:szCs w:val="18"/>
              </w:rPr>
              <w:t>Verdal krysses av sentrale transportårer med høy trafikkbelastning og transport av farlig gods. Bortfall kan påvirke akuttberedskap, forsyning, helse- og omsorgstjenester og næringsliv. Kommunen vil måtte håndtere logistikk, omkjøringer, kommunikasjon og støtte til innbyggere. Psykososial og medisinsk oppfølging kan være omfattende og langvarig.</w:t>
            </w:r>
          </w:p>
          <w:p w14:paraId="4D7F2018" w14:textId="77777777" w:rsidR="00641D98" w:rsidRPr="0035308A" w:rsidRDefault="00641D98" w:rsidP="00441FC6">
            <w:pPr>
              <w:rPr>
                <w:rFonts w:ascii="Arial" w:eastAsia="Arial" w:hAnsi="Arial" w:cs="Arial"/>
                <w:color w:val="000000" w:themeColor="text1"/>
                <w:sz w:val="18"/>
                <w:szCs w:val="18"/>
              </w:rPr>
            </w:pPr>
          </w:p>
          <w:p w14:paraId="20FF1CD3" w14:textId="77777777" w:rsidR="00641D98" w:rsidRDefault="00641D98" w:rsidP="00441FC6">
            <w:pPr>
              <w:rPr>
                <w:rFonts w:ascii="Arial" w:eastAsia="Arial" w:hAnsi="Arial" w:cs="Arial"/>
                <w:b/>
                <w:bCs/>
                <w:color w:val="000000" w:themeColor="text1"/>
                <w:sz w:val="18"/>
                <w:szCs w:val="18"/>
              </w:rPr>
            </w:pPr>
          </w:p>
          <w:p w14:paraId="760197E7" w14:textId="11581981" w:rsidR="00641D98" w:rsidRPr="00BC6D61" w:rsidRDefault="00641D98" w:rsidP="00441FC6">
            <w:pPr>
              <w:rPr>
                <w:rFonts w:ascii="Arial" w:eastAsia="Arial" w:hAnsi="Arial" w:cs="Arial"/>
                <w:b/>
                <w:color w:val="000000" w:themeColor="text1"/>
                <w:sz w:val="18"/>
                <w:szCs w:val="18"/>
              </w:rPr>
            </w:pPr>
            <w:r w:rsidRPr="00153101">
              <w:rPr>
                <w:rFonts w:ascii="Arial" w:eastAsia="Arial" w:hAnsi="Arial" w:cs="Arial"/>
                <w:b/>
                <w:bCs/>
                <w:color w:val="000000" w:themeColor="text1"/>
                <w:sz w:val="18"/>
                <w:szCs w:val="18"/>
              </w:rPr>
              <w:t>Risikovurdert scenario (generelt):</w:t>
            </w:r>
            <w:r w:rsidRPr="00153101">
              <w:rPr>
                <w:rFonts w:ascii="Arial" w:eastAsia="Arial" w:hAnsi="Arial" w:cs="Arial"/>
                <w:color w:val="000000" w:themeColor="text1"/>
                <w:sz w:val="18"/>
                <w:szCs w:val="18"/>
              </w:rPr>
              <w:br/>
            </w:r>
            <w:r w:rsidR="00363B60" w:rsidRPr="00FC6C3B">
              <w:rPr>
                <w:rFonts w:ascii="Arial" w:eastAsia="Arial" w:hAnsi="Arial" w:cs="Arial"/>
                <w:color w:val="EE0000"/>
                <w:sz w:val="18"/>
                <w:szCs w:val="18"/>
              </w:rPr>
              <w:t>Alvorlig kjedekol</w:t>
            </w:r>
            <w:r w:rsidR="00393BD6" w:rsidRPr="00FC6C3B">
              <w:rPr>
                <w:rFonts w:ascii="Arial" w:eastAsia="Arial" w:hAnsi="Arial" w:cs="Arial"/>
                <w:color w:val="EE0000"/>
                <w:sz w:val="18"/>
                <w:szCs w:val="18"/>
              </w:rPr>
              <w:t>lisjon i forbindelse med at kalkbil</w:t>
            </w:r>
            <w:r w:rsidR="00452CD9" w:rsidRPr="00FC6C3B">
              <w:rPr>
                <w:rFonts w:ascii="Arial" w:eastAsia="Arial" w:hAnsi="Arial" w:cs="Arial"/>
                <w:color w:val="EE0000"/>
                <w:sz w:val="18"/>
                <w:szCs w:val="18"/>
              </w:rPr>
              <w:t xml:space="preserve"> velter </w:t>
            </w:r>
            <w:r w:rsidR="00352565" w:rsidRPr="00FC6C3B">
              <w:rPr>
                <w:rFonts w:ascii="Arial" w:eastAsia="Arial" w:hAnsi="Arial" w:cs="Arial"/>
                <w:color w:val="EE0000"/>
                <w:sz w:val="18"/>
                <w:szCs w:val="18"/>
              </w:rPr>
              <w:t>i krysset på E</w:t>
            </w:r>
            <w:r w:rsidR="00FC6C3B" w:rsidRPr="00FC6C3B">
              <w:rPr>
                <w:rFonts w:ascii="Arial" w:eastAsia="Arial" w:hAnsi="Arial" w:cs="Arial"/>
                <w:color w:val="EE0000"/>
                <w:sz w:val="18"/>
                <w:szCs w:val="18"/>
              </w:rPr>
              <w:t xml:space="preserve">6 </w:t>
            </w:r>
            <w:r w:rsidR="00352565" w:rsidRPr="00FC6C3B">
              <w:rPr>
                <w:rFonts w:ascii="Arial" w:eastAsia="Arial" w:hAnsi="Arial" w:cs="Arial"/>
                <w:color w:val="EE0000"/>
                <w:sz w:val="18"/>
                <w:szCs w:val="18"/>
              </w:rPr>
              <w:t xml:space="preserve">ved Vinne. </w:t>
            </w:r>
            <w:r w:rsidRPr="00153101">
              <w:rPr>
                <w:rFonts w:ascii="Arial" w:eastAsia="Arial" w:hAnsi="Arial" w:cs="Arial"/>
                <w:color w:val="000000" w:themeColor="text1"/>
                <w:sz w:val="18"/>
                <w:szCs w:val="18"/>
              </w:rPr>
              <w:t>En alvorlig transportulykke skjer</w:t>
            </w:r>
            <w:r w:rsidR="00DC774B">
              <w:rPr>
                <w:rFonts w:ascii="Arial" w:eastAsia="Arial" w:hAnsi="Arial" w:cs="Arial"/>
                <w:color w:val="000000" w:themeColor="text1"/>
                <w:sz w:val="18"/>
                <w:szCs w:val="18"/>
              </w:rPr>
              <w:t xml:space="preserve"> </w:t>
            </w:r>
            <w:r w:rsidR="002E10D7">
              <w:rPr>
                <w:rFonts w:ascii="Arial" w:eastAsia="Arial" w:hAnsi="Arial" w:cs="Arial"/>
                <w:color w:val="EE0000"/>
                <w:sz w:val="18"/>
                <w:szCs w:val="18"/>
              </w:rPr>
              <w:t>(ved innkjøring til st1</w:t>
            </w:r>
            <w:r w:rsidR="00E64523">
              <w:rPr>
                <w:rFonts w:ascii="Arial" w:eastAsia="Arial" w:hAnsi="Arial" w:cs="Arial"/>
                <w:color w:val="EE0000"/>
                <w:sz w:val="18"/>
                <w:szCs w:val="18"/>
              </w:rPr>
              <w:t>)</w:t>
            </w:r>
            <w:r w:rsidRPr="00153101">
              <w:rPr>
                <w:rFonts w:ascii="Arial" w:eastAsia="Arial" w:hAnsi="Arial" w:cs="Arial"/>
                <w:color w:val="000000" w:themeColor="text1"/>
                <w:sz w:val="18"/>
                <w:szCs w:val="18"/>
              </w:rPr>
              <w:t xml:space="preserve"> og medfører stenging av vei, personskader og behov for koordinert redningsinnsats og trafikkstyring.</w:t>
            </w:r>
          </w:p>
        </w:tc>
      </w:tr>
    </w:tbl>
    <w:p w14:paraId="7435DE40" w14:textId="77777777" w:rsidR="00641D98" w:rsidRPr="00192ABF" w:rsidRDefault="00641D98" w:rsidP="00192ABF"/>
    <w:sectPr w:rsidR="00641D98" w:rsidRPr="00192AB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3D8A" w14:textId="77777777" w:rsidR="003E5ECA" w:rsidRDefault="003E5ECA" w:rsidP="00DF1F2C">
      <w:pPr>
        <w:spacing w:after="0" w:line="240" w:lineRule="auto"/>
      </w:pPr>
      <w:r>
        <w:separator/>
      </w:r>
    </w:p>
  </w:endnote>
  <w:endnote w:type="continuationSeparator" w:id="0">
    <w:p w14:paraId="092D9F41" w14:textId="77777777" w:rsidR="003E5ECA" w:rsidRDefault="003E5ECA" w:rsidP="00DF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451D" w14:textId="77777777" w:rsidR="00DF1F2C" w:rsidRDefault="00DF1F2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A137" w14:textId="77777777" w:rsidR="00DF1F2C" w:rsidRDefault="00DF1F2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5EB5" w14:textId="77777777" w:rsidR="00DF1F2C" w:rsidRDefault="00DF1F2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9AF0" w14:textId="77777777" w:rsidR="003E5ECA" w:rsidRDefault="003E5ECA" w:rsidP="00DF1F2C">
      <w:pPr>
        <w:spacing w:after="0" w:line="240" w:lineRule="auto"/>
      </w:pPr>
      <w:r>
        <w:separator/>
      </w:r>
    </w:p>
  </w:footnote>
  <w:footnote w:type="continuationSeparator" w:id="0">
    <w:p w14:paraId="29A00974" w14:textId="77777777" w:rsidR="003E5ECA" w:rsidRDefault="003E5ECA" w:rsidP="00DF1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9207" w14:textId="77777777" w:rsidR="00DF1F2C" w:rsidRDefault="00DF1F2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103604"/>
      <w:docPartObj>
        <w:docPartGallery w:val="Watermarks"/>
        <w:docPartUnique/>
      </w:docPartObj>
    </w:sdtPr>
    <w:sdtEndPr/>
    <w:sdtContent>
      <w:p w14:paraId="4849A4BF" w14:textId="14F8C142" w:rsidR="00DF1F2C" w:rsidRDefault="005F77A4">
        <w:pPr>
          <w:pStyle w:val="Topptekst"/>
        </w:pPr>
        <w:r>
          <w:pict w14:anchorId="65691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8854" w14:textId="77777777" w:rsidR="00DF1F2C" w:rsidRDefault="00DF1F2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7255"/>
    <w:multiLevelType w:val="hybridMultilevel"/>
    <w:tmpl w:val="FFFFFFFF"/>
    <w:lvl w:ilvl="0" w:tplc="AF6E8FCC">
      <w:start w:val="1"/>
      <w:numFmt w:val="decimal"/>
      <w:lvlText w:val="%1."/>
      <w:lvlJc w:val="left"/>
      <w:pPr>
        <w:ind w:left="720" w:hanging="360"/>
      </w:pPr>
    </w:lvl>
    <w:lvl w:ilvl="1" w:tplc="189A1670">
      <w:start w:val="1"/>
      <w:numFmt w:val="lowerLetter"/>
      <w:lvlText w:val="%2."/>
      <w:lvlJc w:val="left"/>
      <w:pPr>
        <w:ind w:left="1440" w:hanging="360"/>
      </w:pPr>
    </w:lvl>
    <w:lvl w:ilvl="2" w:tplc="181C4896">
      <w:start w:val="1"/>
      <w:numFmt w:val="lowerRoman"/>
      <w:lvlText w:val="%3."/>
      <w:lvlJc w:val="right"/>
      <w:pPr>
        <w:ind w:left="2160" w:hanging="180"/>
      </w:pPr>
    </w:lvl>
    <w:lvl w:ilvl="3" w:tplc="F74CE754">
      <w:start w:val="1"/>
      <w:numFmt w:val="decimal"/>
      <w:lvlText w:val="%4."/>
      <w:lvlJc w:val="left"/>
      <w:pPr>
        <w:ind w:left="2880" w:hanging="360"/>
      </w:pPr>
    </w:lvl>
    <w:lvl w:ilvl="4" w:tplc="23409C52">
      <w:start w:val="1"/>
      <w:numFmt w:val="lowerLetter"/>
      <w:lvlText w:val="%5."/>
      <w:lvlJc w:val="left"/>
      <w:pPr>
        <w:ind w:left="3600" w:hanging="360"/>
      </w:pPr>
    </w:lvl>
    <w:lvl w:ilvl="5" w:tplc="7B66789E">
      <w:start w:val="1"/>
      <w:numFmt w:val="lowerRoman"/>
      <w:lvlText w:val="%6."/>
      <w:lvlJc w:val="right"/>
      <w:pPr>
        <w:ind w:left="4320" w:hanging="180"/>
      </w:pPr>
    </w:lvl>
    <w:lvl w:ilvl="6" w:tplc="AA2CF7C4">
      <w:start w:val="1"/>
      <w:numFmt w:val="decimal"/>
      <w:lvlText w:val="%7."/>
      <w:lvlJc w:val="left"/>
      <w:pPr>
        <w:ind w:left="5040" w:hanging="360"/>
      </w:pPr>
    </w:lvl>
    <w:lvl w:ilvl="7" w:tplc="A194354E">
      <w:start w:val="1"/>
      <w:numFmt w:val="lowerLetter"/>
      <w:lvlText w:val="%8."/>
      <w:lvlJc w:val="left"/>
      <w:pPr>
        <w:ind w:left="5760" w:hanging="360"/>
      </w:pPr>
    </w:lvl>
    <w:lvl w:ilvl="8" w:tplc="658C3AD0">
      <w:start w:val="1"/>
      <w:numFmt w:val="lowerRoman"/>
      <w:lvlText w:val="%9."/>
      <w:lvlJc w:val="right"/>
      <w:pPr>
        <w:ind w:left="6480" w:hanging="180"/>
      </w:pPr>
    </w:lvl>
  </w:abstractNum>
  <w:abstractNum w:abstractNumId="1" w15:restartNumberingAfterBreak="0">
    <w:nsid w:val="1FD9126D"/>
    <w:multiLevelType w:val="multilevel"/>
    <w:tmpl w:val="3A2A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EFB69"/>
    <w:multiLevelType w:val="hybridMultilevel"/>
    <w:tmpl w:val="FFFFFFFF"/>
    <w:lvl w:ilvl="0" w:tplc="1D3E5AAA">
      <w:start w:val="1"/>
      <w:numFmt w:val="bullet"/>
      <w:lvlText w:val=""/>
      <w:lvlJc w:val="left"/>
      <w:pPr>
        <w:ind w:left="720" w:hanging="360"/>
      </w:pPr>
      <w:rPr>
        <w:rFonts w:ascii="Symbol" w:hAnsi="Symbol" w:hint="default"/>
      </w:rPr>
    </w:lvl>
    <w:lvl w:ilvl="1" w:tplc="95544084">
      <w:start w:val="1"/>
      <w:numFmt w:val="bullet"/>
      <w:lvlText w:val="o"/>
      <w:lvlJc w:val="left"/>
      <w:pPr>
        <w:ind w:left="1440" w:hanging="360"/>
      </w:pPr>
      <w:rPr>
        <w:rFonts w:ascii="Courier New" w:hAnsi="Courier New" w:hint="default"/>
      </w:rPr>
    </w:lvl>
    <w:lvl w:ilvl="2" w:tplc="5C0A4A2A">
      <w:start w:val="1"/>
      <w:numFmt w:val="bullet"/>
      <w:lvlText w:val=""/>
      <w:lvlJc w:val="left"/>
      <w:pPr>
        <w:ind w:left="2160" w:hanging="360"/>
      </w:pPr>
      <w:rPr>
        <w:rFonts w:ascii="Wingdings" w:hAnsi="Wingdings" w:hint="default"/>
      </w:rPr>
    </w:lvl>
    <w:lvl w:ilvl="3" w:tplc="901ADB34">
      <w:start w:val="1"/>
      <w:numFmt w:val="bullet"/>
      <w:lvlText w:val=""/>
      <w:lvlJc w:val="left"/>
      <w:pPr>
        <w:ind w:left="2880" w:hanging="360"/>
      </w:pPr>
      <w:rPr>
        <w:rFonts w:ascii="Symbol" w:hAnsi="Symbol" w:hint="default"/>
      </w:rPr>
    </w:lvl>
    <w:lvl w:ilvl="4" w:tplc="F5B47F1A">
      <w:start w:val="1"/>
      <w:numFmt w:val="bullet"/>
      <w:lvlText w:val="o"/>
      <w:lvlJc w:val="left"/>
      <w:pPr>
        <w:ind w:left="3600" w:hanging="360"/>
      </w:pPr>
      <w:rPr>
        <w:rFonts w:ascii="Courier New" w:hAnsi="Courier New" w:hint="default"/>
      </w:rPr>
    </w:lvl>
    <w:lvl w:ilvl="5" w:tplc="80A602AC">
      <w:start w:val="1"/>
      <w:numFmt w:val="bullet"/>
      <w:lvlText w:val=""/>
      <w:lvlJc w:val="left"/>
      <w:pPr>
        <w:ind w:left="4320" w:hanging="360"/>
      </w:pPr>
      <w:rPr>
        <w:rFonts w:ascii="Wingdings" w:hAnsi="Wingdings" w:hint="default"/>
      </w:rPr>
    </w:lvl>
    <w:lvl w:ilvl="6" w:tplc="CC22E9CC">
      <w:start w:val="1"/>
      <w:numFmt w:val="bullet"/>
      <w:lvlText w:val=""/>
      <w:lvlJc w:val="left"/>
      <w:pPr>
        <w:ind w:left="5040" w:hanging="360"/>
      </w:pPr>
      <w:rPr>
        <w:rFonts w:ascii="Symbol" w:hAnsi="Symbol" w:hint="default"/>
      </w:rPr>
    </w:lvl>
    <w:lvl w:ilvl="7" w:tplc="B6520A64">
      <w:start w:val="1"/>
      <w:numFmt w:val="bullet"/>
      <w:lvlText w:val="o"/>
      <w:lvlJc w:val="left"/>
      <w:pPr>
        <w:ind w:left="5760" w:hanging="360"/>
      </w:pPr>
      <w:rPr>
        <w:rFonts w:ascii="Courier New" w:hAnsi="Courier New" w:hint="default"/>
      </w:rPr>
    </w:lvl>
    <w:lvl w:ilvl="8" w:tplc="F5AEA994">
      <w:start w:val="1"/>
      <w:numFmt w:val="bullet"/>
      <w:lvlText w:val=""/>
      <w:lvlJc w:val="left"/>
      <w:pPr>
        <w:ind w:left="6480" w:hanging="360"/>
      </w:pPr>
      <w:rPr>
        <w:rFonts w:ascii="Wingdings" w:hAnsi="Wingdings" w:hint="default"/>
      </w:rPr>
    </w:lvl>
  </w:abstractNum>
  <w:abstractNum w:abstractNumId="3" w15:restartNumberingAfterBreak="0">
    <w:nsid w:val="34DF0FC0"/>
    <w:multiLevelType w:val="multilevel"/>
    <w:tmpl w:val="EF0A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3D66F"/>
    <w:multiLevelType w:val="hybridMultilevel"/>
    <w:tmpl w:val="FFFFFFFF"/>
    <w:lvl w:ilvl="0" w:tplc="583EA1DE">
      <w:start w:val="1"/>
      <w:numFmt w:val="bullet"/>
      <w:lvlText w:val=""/>
      <w:lvlJc w:val="left"/>
      <w:pPr>
        <w:ind w:left="720" w:hanging="360"/>
      </w:pPr>
      <w:rPr>
        <w:rFonts w:ascii="Symbol" w:hAnsi="Symbol" w:hint="default"/>
      </w:rPr>
    </w:lvl>
    <w:lvl w:ilvl="1" w:tplc="414C9128">
      <w:start w:val="1"/>
      <w:numFmt w:val="bullet"/>
      <w:lvlText w:val="o"/>
      <w:lvlJc w:val="left"/>
      <w:pPr>
        <w:ind w:left="1440" w:hanging="360"/>
      </w:pPr>
      <w:rPr>
        <w:rFonts w:ascii="Courier New" w:hAnsi="Courier New" w:hint="default"/>
      </w:rPr>
    </w:lvl>
    <w:lvl w:ilvl="2" w:tplc="4F96A052">
      <w:start w:val="1"/>
      <w:numFmt w:val="bullet"/>
      <w:lvlText w:val=""/>
      <w:lvlJc w:val="left"/>
      <w:pPr>
        <w:ind w:left="2160" w:hanging="360"/>
      </w:pPr>
      <w:rPr>
        <w:rFonts w:ascii="Wingdings" w:hAnsi="Wingdings" w:hint="default"/>
      </w:rPr>
    </w:lvl>
    <w:lvl w:ilvl="3" w:tplc="D6A2ABB4">
      <w:start w:val="1"/>
      <w:numFmt w:val="bullet"/>
      <w:lvlText w:val=""/>
      <w:lvlJc w:val="left"/>
      <w:pPr>
        <w:ind w:left="2880" w:hanging="360"/>
      </w:pPr>
      <w:rPr>
        <w:rFonts w:ascii="Symbol" w:hAnsi="Symbol" w:hint="default"/>
      </w:rPr>
    </w:lvl>
    <w:lvl w:ilvl="4" w:tplc="93B408EE">
      <w:start w:val="1"/>
      <w:numFmt w:val="bullet"/>
      <w:lvlText w:val="o"/>
      <w:lvlJc w:val="left"/>
      <w:pPr>
        <w:ind w:left="3600" w:hanging="360"/>
      </w:pPr>
      <w:rPr>
        <w:rFonts w:ascii="Courier New" w:hAnsi="Courier New" w:hint="default"/>
      </w:rPr>
    </w:lvl>
    <w:lvl w:ilvl="5" w:tplc="1122B324">
      <w:start w:val="1"/>
      <w:numFmt w:val="bullet"/>
      <w:lvlText w:val=""/>
      <w:lvlJc w:val="left"/>
      <w:pPr>
        <w:ind w:left="4320" w:hanging="360"/>
      </w:pPr>
      <w:rPr>
        <w:rFonts w:ascii="Wingdings" w:hAnsi="Wingdings" w:hint="default"/>
      </w:rPr>
    </w:lvl>
    <w:lvl w:ilvl="6" w:tplc="E2962262">
      <w:start w:val="1"/>
      <w:numFmt w:val="bullet"/>
      <w:lvlText w:val=""/>
      <w:lvlJc w:val="left"/>
      <w:pPr>
        <w:ind w:left="5040" w:hanging="360"/>
      </w:pPr>
      <w:rPr>
        <w:rFonts w:ascii="Symbol" w:hAnsi="Symbol" w:hint="default"/>
      </w:rPr>
    </w:lvl>
    <w:lvl w:ilvl="7" w:tplc="688EAA2E">
      <w:start w:val="1"/>
      <w:numFmt w:val="bullet"/>
      <w:lvlText w:val="o"/>
      <w:lvlJc w:val="left"/>
      <w:pPr>
        <w:ind w:left="5760" w:hanging="360"/>
      </w:pPr>
      <w:rPr>
        <w:rFonts w:ascii="Courier New" w:hAnsi="Courier New" w:hint="default"/>
      </w:rPr>
    </w:lvl>
    <w:lvl w:ilvl="8" w:tplc="594C11FA">
      <w:start w:val="1"/>
      <w:numFmt w:val="bullet"/>
      <w:lvlText w:val=""/>
      <w:lvlJc w:val="left"/>
      <w:pPr>
        <w:ind w:left="6480" w:hanging="360"/>
      </w:pPr>
      <w:rPr>
        <w:rFonts w:ascii="Wingdings" w:hAnsi="Wingdings" w:hint="default"/>
      </w:rPr>
    </w:lvl>
  </w:abstractNum>
  <w:abstractNum w:abstractNumId="5" w15:restartNumberingAfterBreak="0">
    <w:nsid w:val="4A068259"/>
    <w:multiLevelType w:val="hybridMultilevel"/>
    <w:tmpl w:val="FFFFFFFF"/>
    <w:lvl w:ilvl="0" w:tplc="C4D6C97A">
      <w:start w:val="1"/>
      <w:numFmt w:val="bullet"/>
      <w:lvlText w:val=""/>
      <w:lvlJc w:val="left"/>
      <w:pPr>
        <w:ind w:left="720" w:hanging="360"/>
      </w:pPr>
      <w:rPr>
        <w:rFonts w:ascii="Symbol" w:hAnsi="Symbol" w:hint="default"/>
      </w:rPr>
    </w:lvl>
    <w:lvl w:ilvl="1" w:tplc="0C28CFA6">
      <w:start w:val="1"/>
      <w:numFmt w:val="bullet"/>
      <w:lvlText w:val="o"/>
      <w:lvlJc w:val="left"/>
      <w:pPr>
        <w:ind w:left="1440" w:hanging="360"/>
      </w:pPr>
      <w:rPr>
        <w:rFonts w:ascii="Courier New" w:hAnsi="Courier New" w:hint="default"/>
      </w:rPr>
    </w:lvl>
    <w:lvl w:ilvl="2" w:tplc="924C0AE2">
      <w:start w:val="1"/>
      <w:numFmt w:val="bullet"/>
      <w:lvlText w:val=""/>
      <w:lvlJc w:val="left"/>
      <w:pPr>
        <w:ind w:left="2160" w:hanging="360"/>
      </w:pPr>
      <w:rPr>
        <w:rFonts w:ascii="Wingdings" w:hAnsi="Wingdings" w:hint="default"/>
      </w:rPr>
    </w:lvl>
    <w:lvl w:ilvl="3" w:tplc="E69440EA">
      <w:start w:val="1"/>
      <w:numFmt w:val="bullet"/>
      <w:lvlText w:val=""/>
      <w:lvlJc w:val="left"/>
      <w:pPr>
        <w:ind w:left="2880" w:hanging="360"/>
      </w:pPr>
      <w:rPr>
        <w:rFonts w:ascii="Symbol" w:hAnsi="Symbol" w:hint="default"/>
      </w:rPr>
    </w:lvl>
    <w:lvl w:ilvl="4" w:tplc="DB3A041C">
      <w:start w:val="1"/>
      <w:numFmt w:val="bullet"/>
      <w:lvlText w:val="o"/>
      <w:lvlJc w:val="left"/>
      <w:pPr>
        <w:ind w:left="3600" w:hanging="360"/>
      </w:pPr>
      <w:rPr>
        <w:rFonts w:ascii="Courier New" w:hAnsi="Courier New" w:hint="default"/>
      </w:rPr>
    </w:lvl>
    <w:lvl w:ilvl="5" w:tplc="1FA6ACF8">
      <w:start w:val="1"/>
      <w:numFmt w:val="bullet"/>
      <w:lvlText w:val=""/>
      <w:lvlJc w:val="left"/>
      <w:pPr>
        <w:ind w:left="4320" w:hanging="360"/>
      </w:pPr>
      <w:rPr>
        <w:rFonts w:ascii="Wingdings" w:hAnsi="Wingdings" w:hint="default"/>
      </w:rPr>
    </w:lvl>
    <w:lvl w:ilvl="6" w:tplc="15B07386">
      <w:start w:val="1"/>
      <w:numFmt w:val="bullet"/>
      <w:lvlText w:val=""/>
      <w:lvlJc w:val="left"/>
      <w:pPr>
        <w:ind w:left="5040" w:hanging="360"/>
      </w:pPr>
      <w:rPr>
        <w:rFonts w:ascii="Symbol" w:hAnsi="Symbol" w:hint="default"/>
      </w:rPr>
    </w:lvl>
    <w:lvl w:ilvl="7" w:tplc="609EF7F0">
      <w:start w:val="1"/>
      <w:numFmt w:val="bullet"/>
      <w:lvlText w:val="o"/>
      <w:lvlJc w:val="left"/>
      <w:pPr>
        <w:ind w:left="5760" w:hanging="360"/>
      </w:pPr>
      <w:rPr>
        <w:rFonts w:ascii="Courier New" w:hAnsi="Courier New" w:hint="default"/>
      </w:rPr>
    </w:lvl>
    <w:lvl w:ilvl="8" w:tplc="5E627166">
      <w:start w:val="1"/>
      <w:numFmt w:val="bullet"/>
      <w:lvlText w:val=""/>
      <w:lvlJc w:val="left"/>
      <w:pPr>
        <w:ind w:left="6480" w:hanging="360"/>
      </w:pPr>
      <w:rPr>
        <w:rFonts w:ascii="Wingdings" w:hAnsi="Wingdings" w:hint="default"/>
      </w:rPr>
    </w:lvl>
  </w:abstractNum>
  <w:abstractNum w:abstractNumId="6" w15:restartNumberingAfterBreak="0">
    <w:nsid w:val="74AB0EA5"/>
    <w:multiLevelType w:val="multilevel"/>
    <w:tmpl w:val="9572E4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32267431">
    <w:abstractNumId w:val="6"/>
  </w:num>
  <w:num w:numId="2" w16cid:durableId="649602195">
    <w:abstractNumId w:val="5"/>
  </w:num>
  <w:num w:numId="3" w16cid:durableId="915550678">
    <w:abstractNumId w:val="4"/>
  </w:num>
  <w:num w:numId="4" w16cid:durableId="730270057">
    <w:abstractNumId w:val="2"/>
  </w:num>
  <w:num w:numId="5" w16cid:durableId="1080365403">
    <w:abstractNumId w:val="0"/>
  </w:num>
  <w:num w:numId="6" w16cid:durableId="676426440">
    <w:abstractNumId w:val="1"/>
  </w:num>
  <w:num w:numId="7" w16cid:durableId="2048872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BFF26D"/>
    <w:rsid w:val="0000709C"/>
    <w:rsid w:val="000111E6"/>
    <w:rsid w:val="00016A9D"/>
    <w:rsid w:val="000171B8"/>
    <w:rsid w:val="00021E5A"/>
    <w:rsid w:val="00033637"/>
    <w:rsid w:val="000347EE"/>
    <w:rsid w:val="00040F35"/>
    <w:rsid w:val="00042D0F"/>
    <w:rsid w:val="0005038B"/>
    <w:rsid w:val="0006341E"/>
    <w:rsid w:val="00071650"/>
    <w:rsid w:val="0007593F"/>
    <w:rsid w:val="000819AE"/>
    <w:rsid w:val="000822B2"/>
    <w:rsid w:val="00082916"/>
    <w:rsid w:val="00091F3B"/>
    <w:rsid w:val="00093066"/>
    <w:rsid w:val="00096BE3"/>
    <w:rsid w:val="000A13C7"/>
    <w:rsid w:val="000B2868"/>
    <w:rsid w:val="000C2FE9"/>
    <w:rsid w:val="000C5C3E"/>
    <w:rsid w:val="000D0010"/>
    <w:rsid w:val="000D0DB0"/>
    <w:rsid w:val="000D4E05"/>
    <w:rsid w:val="000D515F"/>
    <w:rsid w:val="000D5B90"/>
    <w:rsid w:val="000D7038"/>
    <w:rsid w:val="000D7338"/>
    <w:rsid w:val="000F53F7"/>
    <w:rsid w:val="000F63AE"/>
    <w:rsid w:val="00102226"/>
    <w:rsid w:val="0010270C"/>
    <w:rsid w:val="00107A41"/>
    <w:rsid w:val="001142FE"/>
    <w:rsid w:val="001151F3"/>
    <w:rsid w:val="001154F4"/>
    <w:rsid w:val="00116037"/>
    <w:rsid w:val="001172B6"/>
    <w:rsid w:val="001178B9"/>
    <w:rsid w:val="0012224B"/>
    <w:rsid w:val="001255EF"/>
    <w:rsid w:val="0012668A"/>
    <w:rsid w:val="00127350"/>
    <w:rsid w:val="00131507"/>
    <w:rsid w:val="00132D1A"/>
    <w:rsid w:val="00142799"/>
    <w:rsid w:val="001431C2"/>
    <w:rsid w:val="00145674"/>
    <w:rsid w:val="00152AF1"/>
    <w:rsid w:val="00155393"/>
    <w:rsid w:val="00160121"/>
    <w:rsid w:val="001804C8"/>
    <w:rsid w:val="00186D06"/>
    <w:rsid w:val="00192ABF"/>
    <w:rsid w:val="00195393"/>
    <w:rsid w:val="001A4701"/>
    <w:rsid w:val="001B2118"/>
    <w:rsid w:val="001B3989"/>
    <w:rsid w:val="001B64A0"/>
    <w:rsid w:val="001B7AC4"/>
    <w:rsid w:val="001C05DE"/>
    <w:rsid w:val="001C72BE"/>
    <w:rsid w:val="001D0A7F"/>
    <w:rsid w:val="001D334A"/>
    <w:rsid w:val="001D5359"/>
    <w:rsid w:val="001D5A80"/>
    <w:rsid w:val="001E1F8B"/>
    <w:rsid w:val="001E3403"/>
    <w:rsid w:val="001F0A4A"/>
    <w:rsid w:val="001F47BC"/>
    <w:rsid w:val="0020551D"/>
    <w:rsid w:val="00207D2D"/>
    <w:rsid w:val="00213624"/>
    <w:rsid w:val="00234F4A"/>
    <w:rsid w:val="0023642E"/>
    <w:rsid w:val="0024548C"/>
    <w:rsid w:val="002517E8"/>
    <w:rsid w:val="00253262"/>
    <w:rsid w:val="0025594B"/>
    <w:rsid w:val="002564A8"/>
    <w:rsid w:val="00262465"/>
    <w:rsid w:val="00271193"/>
    <w:rsid w:val="0027319F"/>
    <w:rsid w:val="00274273"/>
    <w:rsid w:val="0028572B"/>
    <w:rsid w:val="002868A5"/>
    <w:rsid w:val="00287865"/>
    <w:rsid w:val="002A6CD4"/>
    <w:rsid w:val="002C0020"/>
    <w:rsid w:val="002C2FCD"/>
    <w:rsid w:val="002C7F6C"/>
    <w:rsid w:val="002D2689"/>
    <w:rsid w:val="002D4AD5"/>
    <w:rsid w:val="002D57AA"/>
    <w:rsid w:val="002E10D7"/>
    <w:rsid w:val="002E3DEE"/>
    <w:rsid w:val="002E7254"/>
    <w:rsid w:val="003045A7"/>
    <w:rsid w:val="0031346D"/>
    <w:rsid w:val="003143E2"/>
    <w:rsid w:val="00314EB3"/>
    <w:rsid w:val="00324931"/>
    <w:rsid w:val="00324FD9"/>
    <w:rsid w:val="003323ED"/>
    <w:rsid w:val="003364A7"/>
    <w:rsid w:val="00337770"/>
    <w:rsid w:val="00341C92"/>
    <w:rsid w:val="00345B03"/>
    <w:rsid w:val="003469B1"/>
    <w:rsid w:val="00352565"/>
    <w:rsid w:val="0035277D"/>
    <w:rsid w:val="00355B05"/>
    <w:rsid w:val="00363B60"/>
    <w:rsid w:val="00372F32"/>
    <w:rsid w:val="00382D63"/>
    <w:rsid w:val="0038481C"/>
    <w:rsid w:val="003855FE"/>
    <w:rsid w:val="00386584"/>
    <w:rsid w:val="00392DA2"/>
    <w:rsid w:val="00393BD6"/>
    <w:rsid w:val="003A203B"/>
    <w:rsid w:val="003A7EFE"/>
    <w:rsid w:val="003C4202"/>
    <w:rsid w:val="003C582A"/>
    <w:rsid w:val="003D2D5A"/>
    <w:rsid w:val="003D66AE"/>
    <w:rsid w:val="003D676C"/>
    <w:rsid w:val="003D69A7"/>
    <w:rsid w:val="003E299F"/>
    <w:rsid w:val="003E5E99"/>
    <w:rsid w:val="003E5ECA"/>
    <w:rsid w:val="003F0068"/>
    <w:rsid w:val="003F076E"/>
    <w:rsid w:val="003F267E"/>
    <w:rsid w:val="003F3632"/>
    <w:rsid w:val="003F49E6"/>
    <w:rsid w:val="003F5781"/>
    <w:rsid w:val="00403379"/>
    <w:rsid w:val="004103C8"/>
    <w:rsid w:val="00410559"/>
    <w:rsid w:val="004152C9"/>
    <w:rsid w:val="004309A2"/>
    <w:rsid w:val="00431D5F"/>
    <w:rsid w:val="00434EBD"/>
    <w:rsid w:val="00436451"/>
    <w:rsid w:val="00441443"/>
    <w:rsid w:val="004520C6"/>
    <w:rsid w:val="00452CD9"/>
    <w:rsid w:val="00455304"/>
    <w:rsid w:val="00455764"/>
    <w:rsid w:val="00462FB8"/>
    <w:rsid w:val="0048315B"/>
    <w:rsid w:val="00487A1C"/>
    <w:rsid w:val="00492B80"/>
    <w:rsid w:val="004B0558"/>
    <w:rsid w:val="004E4997"/>
    <w:rsid w:val="004E7D7C"/>
    <w:rsid w:val="004F0E12"/>
    <w:rsid w:val="004F15DD"/>
    <w:rsid w:val="00500228"/>
    <w:rsid w:val="0050058B"/>
    <w:rsid w:val="00503D06"/>
    <w:rsid w:val="00505673"/>
    <w:rsid w:val="00506145"/>
    <w:rsid w:val="00506F66"/>
    <w:rsid w:val="0051370A"/>
    <w:rsid w:val="005168EB"/>
    <w:rsid w:val="00523B16"/>
    <w:rsid w:val="00534D4C"/>
    <w:rsid w:val="00535618"/>
    <w:rsid w:val="005403AF"/>
    <w:rsid w:val="00544667"/>
    <w:rsid w:val="0054547B"/>
    <w:rsid w:val="0054600C"/>
    <w:rsid w:val="00547208"/>
    <w:rsid w:val="00557B81"/>
    <w:rsid w:val="00560BD0"/>
    <w:rsid w:val="005648B1"/>
    <w:rsid w:val="00567E47"/>
    <w:rsid w:val="005715F9"/>
    <w:rsid w:val="005812F8"/>
    <w:rsid w:val="005838F8"/>
    <w:rsid w:val="005904DA"/>
    <w:rsid w:val="005934D3"/>
    <w:rsid w:val="00595190"/>
    <w:rsid w:val="005970A3"/>
    <w:rsid w:val="005B5C99"/>
    <w:rsid w:val="005C4649"/>
    <w:rsid w:val="005C7B50"/>
    <w:rsid w:val="005D5C65"/>
    <w:rsid w:val="005E42B8"/>
    <w:rsid w:val="005F6C2D"/>
    <w:rsid w:val="005F77A4"/>
    <w:rsid w:val="00603365"/>
    <w:rsid w:val="00603E61"/>
    <w:rsid w:val="00606986"/>
    <w:rsid w:val="006155E7"/>
    <w:rsid w:val="006165A5"/>
    <w:rsid w:val="00620C2E"/>
    <w:rsid w:val="00626FB5"/>
    <w:rsid w:val="00631248"/>
    <w:rsid w:val="00634C44"/>
    <w:rsid w:val="00636E94"/>
    <w:rsid w:val="00641D98"/>
    <w:rsid w:val="00662030"/>
    <w:rsid w:val="00672730"/>
    <w:rsid w:val="00674CB3"/>
    <w:rsid w:val="0067511D"/>
    <w:rsid w:val="00675F70"/>
    <w:rsid w:val="0068564A"/>
    <w:rsid w:val="0068640D"/>
    <w:rsid w:val="006963D1"/>
    <w:rsid w:val="006A022B"/>
    <w:rsid w:val="006A3CBC"/>
    <w:rsid w:val="006B321C"/>
    <w:rsid w:val="006C3872"/>
    <w:rsid w:val="006D24A6"/>
    <w:rsid w:val="006D3657"/>
    <w:rsid w:val="006D390E"/>
    <w:rsid w:val="006E100B"/>
    <w:rsid w:val="006E337F"/>
    <w:rsid w:val="006E50BB"/>
    <w:rsid w:val="006F25FB"/>
    <w:rsid w:val="006F7DCD"/>
    <w:rsid w:val="00702D98"/>
    <w:rsid w:val="00703A22"/>
    <w:rsid w:val="00705C13"/>
    <w:rsid w:val="00723253"/>
    <w:rsid w:val="00723EBF"/>
    <w:rsid w:val="00744056"/>
    <w:rsid w:val="007468BA"/>
    <w:rsid w:val="0074698D"/>
    <w:rsid w:val="00757242"/>
    <w:rsid w:val="00773B24"/>
    <w:rsid w:val="00783D39"/>
    <w:rsid w:val="00786129"/>
    <w:rsid w:val="00797364"/>
    <w:rsid w:val="007B5772"/>
    <w:rsid w:val="007B74F2"/>
    <w:rsid w:val="007B7BCA"/>
    <w:rsid w:val="007D1F64"/>
    <w:rsid w:val="007E22D4"/>
    <w:rsid w:val="007F47EB"/>
    <w:rsid w:val="00802CAB"/>
    <w:rsid w:val="008041A2"/>
    <w:rsid w:val="008058A9"/>
    <w:rsid w:val="00831EE5"/>
    <w:rsid w:val="00832AE9"/>
    <w:rsid w:val="00836729"/>
    <w:rsid w:val="0083786B"/>
    <w:rsid w:val="008421D6"/>
    <w:rsid w:val="0085502E"/>
    <w:rsid w:val="008645E8"/>
    <w:rsid w:val="00867ABD"/>
    <w:rsid w:val="008706F9"/>
    <w:rsid w:val="008707A3"/>
    <w:rsid w:val="00872870"/>
    <w:rsid w:val="008738C8"/>
    <w:rsid w:val="00874B5F"/>
    <w:rsid w:val="008822E6"/>
    <w:rsid w:val="00884100"/>
    <w:rsid w:val="00885DC1"/>
    <w:rsid w:val="00886F7A"/>
    <w:rsid w:val="008A492D"/>
    <w:rsid w:val="008A4BCF"/>
    <w:rsid w:val="008B107C"/>
    <w:rsid w:val="008B7377"/>
    <w:rsid w:val="008C421D"/>
    <w:rsid w:val="008C4543"/>
    <w:rsid w:val="008C6D2E"/>
    <w:rsid w:val="008D594C"/>
    <w:rsid w:val="008D644C"/>
    <w:rsid w:val="008D6640"/>
    <w:rsid w:val="008E6D1F"/>
    <w:rsid w:val="008F5020"/>
    <w:rsid w:val="008F54B0"/>
    <w:rsid w:val="008F56A5"/>
    <w:rsid w:val="00911AD8"/>
    <w:rsid w:val="009260C2"/>
    <w:rsid w:val="00927FAD"/>
    <w:rsid w:val="009352A7"/>
    <w:rsid w:val="0094312F"/>
    <w:rsid w:val="00944651"/>
    <w:rsid w:val="009477D8"/>
    <w:rsid w:val="00963181"/>
    <w:rsid w:val="00964AC9"/>
    <w:rsid w:val="009702B2"/>
    <w:rsid w:val="0097059E"/>
    <w:rsid w:val="00972F1B"/>
    <w:rsid w:val="00976BAB"/>
    <w:rsid w:val="00985CA2"/>
    <w:rsid w:val="00985D2B"/>
    <w:rsid w:val="00986CED"/>
    <w:rsid w:val="0098702A"/>
    <w:rsid w:val="0099069C"/>
    <w:rsid w:val="00993E84"/>
    <w:rsid w:val="00993E93"/>
    <w:rsid w:val="00995195"/>
    <w:rsid w:val="009A0A9C"/>
    <w:rsid w:val="009A36CE"/>
    <w:rsid w:val="009A3DD2"/>
    <w:rsid w:val="009B441C"/>
    <w:rsid w:val="009C5A5F"/>
    <w:rsid w:val="009C76F0"/>
    <w:rsid w:val="009D21B5"/>
    <w:rsid w:val="009D2633"/>
    <w:rsid w:val="009E7C62"/>
    <w:rsid w:val="009F27C3"/>
    <w:rsid w:val="009F675F"/>
    <w:rsid w:val="00A0233D"/>
    <w:rsid w:val="00A030E6"/>
    <w:rsid w:val="00A0694D"/>
    <w:rsid w:val="00A10364"/>
    <w:rsid w:val="00A10384"/>
    <w:rsid w:val="00A13C69"/>
    <w:rsid w:val="00A13C75"/>
    <w:rsid w:val="00A147A1"/>
    <w:rsid w:val="00A1492C"/>
    <w:rsid w:val="00A22A1D"/>
    <w:rsid w:val="00A30A30"/>
    <w:rsid w:val="00A47CA5"/>
    <w:rsid w:val="00A501EC"/>
    <w:rsid w:val="00A50B10"/>
    <w:rsid w:val="00A5118D"/>
    <w:rsid w:val="00A533D9"/>
    <w:rsid w:val="00A54077"/>
    <w:rsid w:val="00A64D98"/>
    <w:rsid w:val="00A65B85"/>
    <w:rsid w:val="00A71077"/>
    <w:rsid w:val="00A83BED"/>
    <w:rsid w:val="00A9779C"/>
    <w:rsid w:val="00AA3086"/>
    <w:rsid w:val="00AB7E56"/>
    <w:rsid w:val="00AC6199"/>
    <w:rsid w:val="00AD67B9"/>
    <w:rsid w:val="00AE0E2D"/>
    <w:rsid w:val="00AE42FD"/>
    <w:rsid w:val="00AF2335"/>
    <w:rsid w:val="00B05D02"/>
    <w:rsid w:val="00B06299"/>
    <w:rsid w:val="00B06DE9"/>
    <w:rsid w:val="00B15107"/>
    <w:rsid w:val="00B200EB"/>
    <w:rsid w:val="00B20351"/>
    <w:rsid w:val="00B212D3"/>
    <w:rsid w:val="00B22B45"/>
    <w:rsid w:val="00B26DDC"/>
    <w:rsid w:val="00B42167"/>
    <w:rsid w:val="00B45A7C"/>
    <w:rsid w:val="00B62DC5"/>
    <w:rsid w:val="00B674C2"/>
    <w:rsid w:val="00B81478"/>
    <w:rsid w:val="00B8385A"/>
    <w:rsid w:val="00B85012"/>
    <w:rsid w:val="00B872DE"/>
    <w:rsid w:val="00B87B92"/>
    <w:rsid w:val="00B93F1A"/>
    <w:rsid w:val="00B94D97"/>
    <w:rsid w:val="00B95132"/>
    <w:rsid w:val="00BC35B9"/>
    <w:rsid w:val="00BC6D61"/>
    <w:rsid w:val="00BC7FB8"/>
    <w:rsid w:val="00BD1324"/>
    <w:rsid w:val="00BE01C6"/>
    <w:rsid w:val="00BE4146"/>
    <w:rsid w:val="00C028A6"/>
    <w:rsid w:val="00C148FE"/>
    <w:rsid w:val="00C26AE7"/>
    <w:rsid w:val="00C5569C"/>
    <w:rsid w:val="00C577A7"/>
    <w:rsid w:val="00C60E6F"/>
    <w:rsid w:val="00C811A7"/>
    <w:rsid w:val="00C8189A"/>
    <w:rsid w:val="00CB11CD"/>
    <w:rsid w:val="00CB6100"/>
    <w:rsid w:val="00CD0668"/>
    <w:rsid w:val="00CD23B2"/>
    <w:rsid w:val="00CD484E"/>
    <w:rsid w:val="00CD7FD7"/>
    <w:rsid w:val="00CE2446"/>
    <w:rsid w:val="00CF0824"/>
    <w:rsid w:val="00CF75A2"/>
    <w:rsid w:val="00CF7E7C"/>
    <w:rsid w:val="00D0187A"/>
    <w:rsid w:val="00D0651B"/>
    <w:rsid w:val="00D31E0D"/>
    <w:rsid w:val="00D4744B"/>
    <w:rsid w:val="00D474A1"/>
    <w:rsid w:val="00D51430"/>
    <w:rsid w:val="00D53FA7"/>
    <w:rsid w:val="00D666BD"/>
    <w:rsid w:val="00D73B39"/>
    <w:rsid w:val="00D77AAE"/>
    <w:rsid w:val="00D80826"/>
    <w:rsid w:val="00D80BB9"/>
    <w:rsid w:val="00D849CC"/>
    <w:rsid w:val="00D901DA"/>
    <w:rsid w:val="00D91657"/>
    <w:rsid w:val="00D95025"/>
    <w:rsid w:val="00D96891"/>
    <w:rsid w:val="00D978F4"/>
    <w:rsid w:val="00DA102B"/>
    <w:rsid w:val="00DA2E1C"/>
    <w:rsid w:val="00DA5292"/>
    <w:rsid w:val="00DB3661"/>
    <w:rsid w:val="00DB56AE"/>
    <w:rsid w:val="00DB7897"/>
    <w:rsid w:val="00DC271F"/>
    <w:rsid w:val="00DC67FB"/>
    <w:rsid w:val="00DC774B"/>
    <w:rsid w:val="00DD2C31"/>
    <w:rsid w:val="00DE0465"/>
    <w:rsid w:val="00DF1F2C"/>
    <w:rsid w:val="00DF771B"/>
    <w:rsid w:val="00E00C93"/>
    <w:rsid w:val="00E11A02"/>
    <w:rsid w:val="00E161B9"/>
    <w:rsid w:val="00E16958"/>
    <w:rsid w:val="00E20B8D"/>
    <w:rsid w:val="00E21847"/>
    <w:rsid w:val="00E2335D"/>
    <w:rsid w:val="00E335DF"/>
    <w:rsid w:val="00E35A7F"/>
    <w:rsid w:val="00E434D4"/>
    <w:rsid w:val="00E43CD1"/>
    <w:rsid w:val="00E46CA5"/>
    <w:rsid w:val="00E53E17"/>
    <w:rsid w:val="00E63D82"/>
    <w:rsid w:val="00E64523"/>
    <w:rsid w:val="00E660EE"/>
    <w:rsid w:val="00E820C1"/>
    <w:rsid w:val="00E87FC2"/>
    <w:rsid w:val="00E925D9"/>
    <w:rsid w:val="00EA0686"/>
    <w:rsid w:val="00EB1236"/>
    <w:rsid w:val="00ED5660"/>
    <w:rsid w:val="00ED69FC"/>
    <w:rsid w:val="00EE0007"/>
    <w:rsid w:val="00EE0034"/>
    <w:rsid w:val="00EE2A96"/>
    <w:rsid w:val="00EF334C"/>
    <w:rsid w:val="00EF3DF0"/>
    <w:rsid w:val="00EF79F5"/>
    <w:rsid w:val="00F003FF"/>
    <w:rsid w:val="00F01F05"/>
    <w:rsid w:val="00F023FD"/>
    <w:rsid w:val="00F030CF"/>
    <w:rsid w:val="00F251B9"/>
    <w:rsid w:val="00F418BE"/>
    <w:rsid w:val="00F41FD7"/>
    <w:rsid w:val="00F54FF8"/>
    <w:rsid w:val="00F65BFF"/>
    <w:rsid w:val="00F66428"/>
    <w:rsid w:val="00F66446"/>
    <w:rsid w:val="00F66CAE"/>
    <w:rsid w:val="00F742D3"/>
    <w:rsid w:val="00F768A3"/>
    <w:rsid w:val="00F84C27"/>
    <w:rsid w:val="00F86B22"/>
    <w:rsid w:val="00F92549"/>
    <w:rsid w:val="00F94FDD"/>
    <w:rsid w:val="00F95869"/>
    <w:rsid w:val="00F97E3C"/>
    <w:rsid w:val="00FA25E6"/>
    <w:rsid w:val="00FA28D1"/>
    <w:rsid w:val="00FA3A63"/>
    <w:rsid w:val="00FA4D2F"/>
    <w:rsid w:val="00FB0BD6"/>
    <w:rsid w:val="00FB1144"/>
    <w:rsid w:val="00FB4064"/>
    <w:rsid w:val="00FC07BD"/>
    <w:rsid w:val="00FC3B16"/>
    <w:rsid w:val="00FC6C3B"/>
    <w:rsid w:val="00FD0076"/>
    <w:rsid w:val="00FD51A0"/>
    <w:rsid w:val="00FD7168"/>
    <w:rsid w:val="00FF0520"/>
    <w:rsid w:val="00FF1C86"/>
    <w:rsid w:val="00FF5C8D"/>
    <w:rsid w:val="05CBC113"/>
    <w:rsid w:val="06BFF26D"/>
    <w:rsid w:val="08200E63"/>
    <w:rsid w:val="08FC18DE"/>
    <w:rsid w:val="09F8D542"/>
    <w:rsid w:val="0A428C4C"/>
    <w:rsid w:val="0BC3EF87"/>
    <w:rsid w:val="0C84F778"/>
    <w:rsid w:val="11D7EEB5"/>
    <w:rsid w:val="1488D4A3"/>
    <w:rsid w:val="1697A6F6"/>
    <w:rsid w:val="17F797A8"/>
    <w:rsid w:val="189C6281"/>
    <w:rsid w:val="18C289CD"/>
    <w:rsid w:val="1AD07C8C"/>
    <w:rsid w:val="1C3E6822"/>
    <w:rsid w:val="1EBB97EE"/>
    <w:rsid w:val="1FE995FB"/>
    <w:rsid w:val="22ACA060"/>
    <w:rsid w:val="23008CB7"/>
    <w:rsid w:val="241E84B3"/>
    <w:rsid w:val="25952F25"/>
    <w:rsid w:val="284A84A8"/>
    <w:rsid w:val="2CCE1318"/>
    <w:rsid w:val="305375E5"/>
    <w:rsid w:val="3190B6B0"/>
    <w:rsid w:val="33A5B0B0"/>
    <w:rsid w:val="355D8CF0"/>
    <w:rsid w:val="3587066E"/>
    <w:rsid w:val="38251028"/>
    <w:rsid w:val="3F320D23"/>
    <w:rsid w:val="4196DD6D"/>
    <w:rsid w:val="464BEFB8"/>
    <w:rsid w:val="479DE6E2"/>
    <w:rsid w:val="49AEB0D5"/>
    <w:rsid w:val="4C699898"/>
    <w:rsid w:val="4D91146B"/>
    <w:rsid w:val="4F3E67A0"/>
    <w:rsid w:val="515AF149"/>
    <w:rsid w:val="520ABBE7"/>
    <w:rsid w:val="553C2685"/>
    <w:rsid w:val="5691445E"/>
    <w:rsid w:val="587BD4AD"/>
    <w:rsid w:val="5A69CEE1"/>
    <w:rsid w:val="5C0DFEFA"/>
    <w:rsid w:val="64F02C65"/>
    <w:rsid w:val="680FF02B"/>
    <w:rsid w:val="688BCC1D"/>
    <w:rsid w:val="6DC56D22"/>
    <w:rsid w:val="71901C89"/>
    <w:rsid w:val="75006206"/>
    <w:rsid w:val="752E7CEA"/>
    <w:rsid w:val="75ABAAE0"/>
    <w:rsid w:val="770DA85B"/>
    <w:rsid w:val="7751ABD8"/>
    <w:rsid w:val="775CEC66"/>
    <w:rsid w:val="78F94A31"/>
    <w:rsid w:val="78FF5960"/>
    <w:rsid w:val="79B0BD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FF26D"/>
  <w15:chartTrackingRefBased/>
  <w15:docId w15:val="{43423A14-4355-4FCD-889C-9FC9B501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b-N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3AF"/>
  </w:style>
  <w:style w:type="paragraph" w:styleId="Overskrift1">
    <w:name w:val="heading 1"/>
    <w:basedOn w:val="Normal"/>
    <w:next w:val="Normal"/>
    <w:link w:val="Overskrift1Tegn"/>
    <w:uiPriority w:val="9"/>
    <w:qFormat/>
    <w:rsid w:val="005403AF"/>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Overskrift2">
    <w:name w:val="heading 2"/>
    <w:basedOn w:val="Normal"/>
    <w:next w:val="Normal"/>
    <w:link w:val="Overskrift2Tegn"/>
    <w:uiPriority w:val="9"/>
    <w:semiHidden/>
    <w:unhideWhenUsed/>
    <w:qFormat/>
    <w:rsid w:val="005403A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verskrift3">
    <w:name w:val="heading 3"/>
    <w:basedOn w:val="Normal"/>
    <w:next w:val="Normal"/>
    <w:link w:val="Overskrift3Tegn"/>
    <w:uiPriority w:val="9"/>
    <w:semiHidden/>
    <w:unhideWhenUsed/>
    <w:qFormat/>
    <w:rsid w:val="005403AF"/>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Overskrift4">
    <w:name w:val="heading 4"/>
    <w:basedOn w:val="Normal"/>
    <w:next w:val="Normal"/>
    <w:link w:val="Overskrift4Tegn"/>
    <w:uiPriority w:val="9"/>
    <w:semiHidden/>
    <w:unhideWhenUsed/>
    <w:qFormat/>
    <w:rsid w:val="005403AF"/>
    <w:pPr>
      <w:keepNext/>
      <w:keepLines/>
      <w:spacing w:before="40" w:after="0"/>
      <w:outlineLvl w:val="3"/>
    </w:pPr>
    <w:rPr>
      <w:rFonts w:asciiTheme="majorHAnsi" w:eastAsiaTheme="majorEastAsia" w:hAnsiTheme="majorHAnsi" w:cstheme="majorBidi"/>
      <w:sz w:val="22"/>
      <w:szCs w:val="22"/>
    </w:rPr>
  </w:style>
  <w:style w:type="paragraph" w:styleId="Overskrift5">
    <w:name w:val="heading 5"/>
    <w:basedOn w:val="Normal"/>
    <w:next w:val="Normal"/>
    <w:link w:val="Overskrift5Tegn"/>
    <w:uiPriority w:val="9"/>
    <w:semiHidden/>
    <w:unhideWhenUsed/>
    <w:qFormat/>
    <w:rsid w:val="005403AF"/>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Overskrift6">
    <w:name w:val="heading 6"/>
    <w:basedOn w:val="Normal"/>
    <w:next w:val="Normal"/>
    <w:link w:val="Overskrift6Tegn"/>
    <w:uiPriority w:val="9"/>
    <w:semiHidden/>
    <w:unhideWhenUsed/>
    <w:qFormat/>
    <w:rsid w:val="005403AF"/>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Overskrift7">
    <w:name w:val="heading 7"/>
    <w:basedOn w:val="Normal"/>
    <w:next w:val="Normal"/>
    <w:link w:val="Overskrift7Tegn"/>
    <w:uiPriority w:val="9"/>
    <w:semiHidden/>
    <w:unhideWhenUsed/>
    <w:qFormat/>
    <w:rsid w:val="005403AF"/>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Overskrift8">
    <w:name w:val="heading 8"/>
    <w:basedOn w:val="Normal"/>
    <w:next w:val="Normal"/>
    <w:link w:val="Overskrift8Tegn"/>
    <w:uiPriority w:val="9"/>
    <w:semiHidden/>
    <w:unhideWhenUsed/>
    <w:qFormat/>
    <w:rsid w:val="005403AF"/>
    <w:pPr>
      <w:keepNext/>
      <w:keepLines/>
      <w:spacing w:before="40" w:after="0"/>
      <w:outlineLvl w:val="7"/>
    </w:pPr>
    <w:rPr>
      <w:rFonts w:asciiTheme="majorHAnsi" w:eastAsiaTheme="majorEastAsia" w:hAnsiTheme="majorHAnsi" w:cstheme="majorBidi"/>
      <w:b/>
      <w:bCs/>
      <w:color w:val="0E2841" w:themeColor="text2"/>
    </w:rPr>
  </w:style>
  <w:style w:type="paragraph" w:styleId="Overskrift9">
    <w:name w:val="heading 9"/>
    <w:basedOn w:val="Normal"/>
    <w:next w:val="Normal"/>
    <w:link w:val="Overskrift9Tegn"/>
    <w:uiPriority w:val="9"/>
    <w:semiHidden/>
    <w:unhideWhenUsed/>
    <w:qFormat/>
    <w:rsid w:val="005403AF"/>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F1F2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F1F2C"/>
  </w:style>
  <w:style w:type="paragraph" w:styleId="Bunntekst">
    <w:name w:val="footer"/>
    <w:basedOn w:val="Normal"/>
    <w:link w:val="BunntekstTegn"/>
    <w:uiPriority w:val="99"/>
    <w:unhideWhenUsed/>
    <w:rsid w:val="00DF1F2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F1F2C"/>
  </w:style>
  <w:style w:type="character" w:customStyle="1" w:styleId="Overskrift1Tegn">
    <w:name w:val="Overskrift 1 Tegn"/>
    <w:basedOn w:val="Standardskriftforavsnitt"/>
    <w:link w:val="Overskrift1"/>
    <w:uiPriority w:val="9"/>
    <w:rsid w:val="005403AF"/>
    <w:rPr>
      <w:rFonts w:asciiTheme="majorHAnsi" w:eastAsiaTheme="majorEastAsia" w:hAnsiTheme="majorHAnsi" w:cstheme="majorBidi"/>
      <w:color w:val="0F4761" w:themeColor="accent1" w:themeShade="BF"/>
      <w:sz w:val="32"/>
      <w:szCs w:val="32"/>
    </w:rPr>
  </w:style>
  <w:style w:type="character" w:customStyle="1" w:styleId="Overskrift2Tegn">
    <w:name w:val="Overskrift 2 Tegn"/>
    <w:basedOn w:val="Standardskriftforavsnitt"/>
    <w:link w:val="Overskrift2"/>
    <w:uiPriority w:val="9"/>
    <w:semiHidden/>
    <w:rsid w:val="005403AF"/>
    <w:rPr>
      <w:rFonts w:asciiTheme="majorHAnsi" w:eastAsiaTheme="majorEastAsia" w:hAnsiTheme="majorHAnsi" w:cstheme="majorBidi"/>
      <w:color w:val="404040" w:themeColor="text1" w:themeTint="BF"/>
      <w:sz w:val="28"/>
      <w:szCs w:val="28"/>
    </w:rPr>
  </w:style>
  <w:style w:type="character" w:customStyle="1" w:styleId="Overskrift3Tegn">
    <w:name w:val="Overskrift 3 Tegn"/>
    <w:basedOn w:val="Standardskriftforavsnitt"/>
    <w:link w:val="Overskrift3"/>
    <w:uiPriority w:val="9"/>
    <w:semiHidden/>
    <w:rsid w:val="005403AF"/>
    <w:rPr>
      <w:rFonts w:asciiTheme="majorHAnsi" w:eastAsiaTheme="majorEastAsia" w:hAnsiTheme="majorHAnsi" w:cstheme="majorBidi"/>
      <w:color w:val="0E2841" w:themeColor="text2"/>
      <w:sz w:val="24"/>
      <w:szCs w:val="24"/>
    </w:rPr>
  </w:style>
  <w:style w:type="character" w:customStyle="1" w:styleId="Overskrift4Tegn">
    <w:name w:val="Overskrift 4 Tegn"/>
    <w:basedOn w:val="Standardskriftforavsnitt"/>
    <w:link w:val="Overskrift4"/>
    <w:uiPriority w:val="9"/>
    <w:semiHidden/>
    <w:rsid w:val="005403AF"/>
    <w:rPr>
      <w:rFonts w:asciiTheme="majorHAnsi" w:eastAsiaTheme="majorEastAsia" w:hAnsiTheme="majorHAnsi" w:cstheme="majorBidi"/>
      <w:sz w:val="22"/>
      <w:szCs w:val="22"/>
    </w:rPr>
  </w:style>
  <w:style w:type="character" w:customStyle="1" w:styleId="Overskrift5Tegn">
    <w:name w:val="Overskrift 5 Tegn"/>
    <w:basedOn w:val="Standardskriftforavsnitt"/>
    <w:link w:val="Overskrift5"/>
    <w:uiPriority w:val="9"/>
    <w:semiHidden/>
    <w:rsid w:val="005403AF"/>
    <w:rPr>
      <w:rFonts w:asciiTheme="majorHAnsi" w:eastAsiaTheme="majorEastAsia" w:hAnsiTheme="majorHAnsi" w:cstheme="majorBidi"/>
      <w:color w:val="0E2841" w:themeColor="text2"/>
      <w:sz w:val="22"/>
      <w:szCs w:val="22"/>
    </w:rPr>
  </w:style>
  <w:style w:type="character" w:customStyle="1" w:styleId="Overskrift6Tegn">
    <w:name w:val="Overskrift 6 Tegn"/>
    <w:basedOn w:val="Standardskriftforavsnitt"/>
    <w:link w:val="Overskrift6"/>
    <w:uiPriority w:val="9"/>
    <w:semiHidden/>
    <w:rsid w:val="005403AF"/>
    <w:rPr>
      <w:rFonts w:asciiTheme="majorHAnsi" w:eastAsiaTheme="majorEastAsia" w:hAnsiTheme="majorHAnsi" w:cstheme="majorBidi"/>
      <w:i/>
      <w:iCs/>
      <w:color w:val="0E2841" w:themeColor="text2"/>
      <w:sz w:val="21"/>
      <w:szCs w:val="21"/>
    </w:rPr>
  </w:style>
  <w:style w:type="character" w:customStyle="1" w:styleId="Overskrift7Tegn">
    <w:name w:val="Overskrift 7 Tegn"/>
    <w:basedOn w:val="Standardskriftforavsnitt"/>
    <w:link w:val="Overskrift7"/>
    <w:uiPriority w:val="9"/>
    <w:semiHidden/>
    <w:rsid w:val="005403AF"/>
    <w:rPr>
      <w:rFonts w:asciiTheme="majorHAnsi" w:eastAsiaTheme="majorEastAsia" w:hAnsiTheme="majorHAnsi" w:cstheme="majorBidi"/>
      <w:i/>
      <w:iCs/>
      <w:color w:val="0A2F41" w:themeColor="accent1" w:themeShade="80"/>
      <w:sz w:val="21"/>
      <w:szCs w:val="21"/>
    </w:rPr>
  </w:style>
  <w:style w:type="character" w:customStyle="1" w:styleId="Overskrift8Tegn">
    <w:name w:val="Overskrift 8 Tegn"/>
    <w:basedOn w:val="Standardskriftforavsnitt"/>
    <w:link w:val="Overskrift8"/>
    <w:uiPriority w:val="9"/>
    <w:semiHidden/>
    <w:rsid w:val="005403AF"/>
    <w:rPr>
      <w:rFonts w:asciiTheme="majorHAnsi" w:eastAsiaTheme="majorEastAsia" w:hAnsiTheme="majorHAnsi" w:cstheme="majorBidi"/>
      <w:b/>
      <w:bCs/>
      <w:color w:val="0E2841" w:themeColor="text2"/>
    </w:rPr>
  </w:style>
  <w:style w:type="character" w:customStyle="1" w:styleId="Overskrift9Tegn">
    <w:name w:val="Overskrift 9 Tegn"/>
    <w:basedOn w:val="Standardskriftforavsnitt"/>
    <w:link w:val="Overskrift9"/>
    <w:uiPriority w:val="9"/>
    <w:semiHidden/>
    <w:rsid w:val="005403AF"/>
    <w:rPr>
      <w:rFonts w:asciiTheme="majorHAnsi" w:eastAsiaTheme="majorEastAsia" w:hAnsiTheme="majorHAnsi" w:cstheme="majorBidi"/>
      <w:b/>
      <w:bCs/>
      <w:i/>
      <w:iCs/>
      <w:color w:val="0E2841" w:themeColor="text2"/>
    </w:rPr>
  </w:style>
  <w:style w:type="paragraph" w:styleId="Bildetekst">
    <w:name w:val="caption"/>
    <w:basedOn w:val="Normal"/>
    <w:next w:val="Normal"/>
    <w:uiPriority w:val="35"/>
    <w:semiHidden/>
    <w:unhideWhenUsed/>
    <w:qFormat/>
    <w:rsid w:val="005403AF"/>
    <w:pPr>
      <w:spacing w:line="240" w:lineRule="auto"/>
    </w:pPr>
    <w:rPr>
      <w:b/>
      <w:bCs/>
      <w:smallCaps/>
      <w:color w:val="595959" w:themeColor="text1" w:themeTint="A6"/>
      <w:spacing w:val="6"/>
    </w:rPr>
  </w:style>
  <w:style w:type="paragraph" w:styleId="Tittel">
    <w:name w:val="Title"/>
    <w:basedOn w:val="Normal"/>
    <w:next w:val="Normal"/>
    <w:link w:val="TittelTegn"/>
    <w:uiPriority w:val="10"/>
    <w:qFormat/>
    <w:rsid w:val="005403AF"/>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telTegn">
    <w:name w:val="Tittel Tegn"/>
    <w:basedOn w:val="Standardskriftforavsnitt"/>
    <w:link w:val="Tittel"/>
    <w:uiPriority w:val="10"/>
    <w:rsid w:val="005403AF"/>
    <w:rPr>
      <w:rFonts w:asciiTheme="majorHAnsi" w:eastAsiaTheme="majorEastAsia" w:hAnsiTheme="majorHAnsi" w:cstheme="majorBidi"/>
      <w:color w:val="156082" w:themeColor="accent1"/>
      <w:spacing w:val="-10"/>
      <w:sz w:val="56"/>
      <w:szCs w:val="56"/>
    </w:rPr>
  </w:style>
  <w:style w:type="paragraph" w:styleId="Undertittel">
    <w:name w:val="Subtitle"/>
    <w:basedOn w:val="Normal"/>
    <w:next w:val="Normal"/>
    <w:link w:val="UndertittelTegn"/>
    <w:uiPriority w:val="11"/>
    <w:qFormat/>
    <w:rsid w:val="005403AF"/>
    <w:pPr>
      <w:numPr>
        <w:ilvl w:val="1"/>
      </w:numPr>
      <w:spacing w:line="240" w:lineRule="auto"/>
    </w:pPr>
    <w:rPr>
      <w:rFonts w:asciiTheme="majorHAnsi" w:eastAsiaTheme="majorEastAsia" w:hAnsiTheme="majorHAnsi" w:cstheme="majorBidi"/>
      <w:sz w:val="24"/>
      <w:szCs w:val="24"/>
    </w:rPr>
  </w:style>
  <w:style w:type="character" w:customStyle="1" w:styleId="UndertittelTegn">
    <w:name w:val="Undertittel Tegn"/>
    <w:basedOn w:val="Standardskriftforavsnitt"/>
    <w:link w:val="Undertittel"/>
    <w:uiPriority w:val="11"/>
    <w:rsid w:val="005403AF"/>
    <w:rPr>
      <w:rFonts w:asciiTheme="majorHAnsi" w:eastAsiaTheme="majorEastAsia" w:hAnsiTheme="majorHAnsi" w:cstheme="majorBidi"/>
      <w:sz w:val="24"/>
      <w:szCs w:val="24"/>
    </w:rPr>
  </w:style>
  <w:style w:type="character" w:styleId="Sterk">
    <w:name w:val="Strong"/>
    <w:basedOn w:val="Standardskriftforavsnitt"/>
    <w:uiPriority w:val="22"/>
    <w:qFormat/>
    <w:rsid w:val="005403AF"/>
    <w:rPr>
      <w:b/>
      <w:bCs/>
    </w:rPr>
  </w:style>
  <w:style w:type="character" w:styleId="Utheving">
    <w:name w:val="Emphasis"/>
    <w:basedOn w:val="Standardskriftforavsnitt"/>
    <w:uiPriority w:val="20"/>
    <w:qFormat/>
    <w:rsid w:val="005403AF"/>
    <w:rPr>
      <w:i/>
      <w:iCs/>
    </w:rPr>
  </w:style>
  <w:style w:type="paragraph" w:styleId="Ingenmellomrom">
    <w:name w:val="No Spacing"/>
    <w:uiPriority w:val="1"/>
    <w:qFormat/>
    <w:rsid w:val="005403AF"/>
    <w:pPr>
      <w:spacing w:after="0" w:line="240" w:lineRule="auto"/>
    </w:pPr>
  </w:style>
  <w:style w:type="paragraph" w:styleId="Sitat">
    <w:name w:val="Quote"/>
    <w:basedOn w:val="Normal"/>
    <w:next w:val="Normal"/>
    <w:link w:val="SitatTegn"/>
    <w:uiPriority w:val="29"/>
    <w:qFormat/>
    <w:rsid w:val="005403AF"/>
    <w:pPr>
      <w:spacing w:before="160"/>
      <w:ind w:left="720" w:right="720"/>
    </w:pPr>
    <w:rPr>
      <w:i/>
      <w:iCs/>
      <w:color w:val="404040" w:themeColor="text1" w:themeTint="BF"/>
    </w:rPr>
  </w:style>
  <w:style w:type="character" w:customStyle="1" w:styleId="SitatTegn">
    <w:name w:val="Sitat Tegn"/>
    <w:basedOn w:val="Standardskriftforavsnitt"/>
    <w:link w:val="Sitat"/>
    <w:uiPriority w:val="29"/>
    <w:rsid w:val="005403AF"/>
    <w:rPr>
      <w:i/>
      <w:iCs/>
      <w:color w:val="404040" w:themeColor="text1" w:themeTint="BF"/>
    </w:rPr>
  </w:style>
  <w:style w:type="paragraph" w:styleId="Sterktsitat">
    <w:name w:val="Intense Quote"/>
    <w:basedOn w:val="Normal"/>
    <w:next w:val="Normal"/>
    <w:link w:val="SterktsitatTegn"/>
    <w:uiPriority w:val="30"/>
    <w:qFormat/>
    <w:rsid w:val="005403AF"/>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SterktsitatTegn">
    <w:name w:val="Sterkt sitat Tegn"/>
    <w:basedOn w:val="Standardskriftforavsnitt"/>
    <w:link w:val="Sterktsitat"/>
    <w:uiPriority w:val="30"/>
    <w:rsid w:val="005403AF"/>
    <w:rPr>
      <w:rFonts w:asciiTheme="majorHAnsi" w:eastAsiaTheme="majorEastAsia" w:hAnsiTheme="majorHAnsi" w:cstheme="majorBidi"/>
      <w:color w:val="156082" w:themeColor="accent1"/>
      <w:sz w:val="28"/>
      <w:szCs w:val="28"/>
    </w:rPr>
  </w:style>
  <w:style w:type="character" w:styleId="Svakutheving">
    <w:name w:val="Subtle Emphasis"/>
    <w:basedOn w:val="Standardskriftforavsnitt"/>
    <w:uiPriority w:val="19"/>
    <w:qFormat/>
    <w:rsid w:val="005403AF"/>
    <w:rPr>
      <w:i/>
      <w:iCs/>
      <w:color w:val="404040" w:themeColor="text1" w:themeTint="BF"/>
    </w:rPr>
  </w:style>
  <w:style w:type="character" w:styleId="Sterkutheving">
    <w:name w:val="Intense Emphasis"/>
    <w:basedOn w:val="Standardskriftforavsnitt"/>
    <w:uiPriority w:val="21"/>
    <w:qFormat/>
    <w:rsid w:val="005403AF"/>
    <w:rPr>
      <w:b/>
      <w:bCs/>
      <w:i/>
      <w:iCs/>
    </w:rPr>
  </w:style>
  <w:style w:type="character" w:styleId="Svakreferanse">
    <w:name w:val="Subtle Reference"/>
    <w:basedOn w:val="Standardskriftforavsnitt"/>
    <w:uiPriority w:val="31"/>
    <w:qFormat/>
    <w:rsid w:val="005403AF"/>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5403AF"/>
    <w:rPr>
      <w:b/>
      <w:bCs/>
      <w:smallCaps/>
      <w:spacing w:val="5"/>
      <w:u w:val="single"/>
    </w:rPr>
  </w:style>
  <w:style w:type="character" w:styleId="Boktittel">
    <w:name w:val="Book Title"/>
    <w:basedOn w:val="Standardskriftforavsnitt"/>
    <w:uiPriority w:val="33"/>
    <w:qFormat/>
    <w:rsid w:val="005403AF"/>
    <w:rPr>
      <w:b/>
      <w:bCs/>
      <w:smallCaps/>
    </w:rPr>
  </w:style>
  <w:style w:type="paragraph" w:styleId="Overskriftforinnholdsfortegnelse">
    <w:name w:val="TOC Heading"/>
    <w:basedOn w:val="Overskrift1"/>
    <w:next w:val="Normal"/>
    <w:uiPriority w:val="39"/>
    <w:semiHidden/>
    <w:unhideWhenUsed/>
    <w:qFormat/>
    <w:rsid w:val="005403AF"/>
    <w:pPr>
      <w:outlineLvl w:val="9"/>
    </w:pPr>
  </w:style>
  <w:style w:type="character" w:styleId="Merknadsreferanse">
    <w:name w:val="annotation reference"/>
    <w:basedOn w:val="Standardskriftforavsnitt"/>
    <w:uiPriority w:val="99"/>
    <w:semiHidden/>
    <w:unhideWhenUsed/>
    <w:rsid w:val="00B06299"/>
    <w:rPr>
      <w:sz w:val="16"/>
      <w:szCs w:val="16"/>
    </w:rPr>
  </w:style>
  <w:style w:type="paragraph" w:styleId="Merknadstekst">
    <w:name w:val="annotation text"/>
    <w:basedOn w:val="Normal"/>
    <w:link w:val="MerknadstekstTegn"/>
    <w:uiPriority w:val="99"/>
    <w:unhideWhenUsed/>
    <w:rsid w:val="00B06299"/>
    <w:pPr>
      <w:spacing w:line="240" w:lineRule="auto"/>
    </w:pPr>
  </w:style>
  <w:style w:type="character" w:customStyle="1" w:styleId="MerknadstekstTegn">
    <w:name w:val="Merknadstekst Tegn"/>
    <w:basedOn w:val="Standardskriftforavsnitt"/>
    <w:link w:val="Merknadstekst"/>
    <w:uiPriority w:val="99"/>
    <w:rsid w:val="00B06299"/>
  </w:style>
  <w:style w:type="paragraph" w:styleId="Kommentaremne">
    <w:name w:val="annotation subject"/>
    <w:basedOn w:val="Merknadstekst"/>
    <w:next w:val="Merknadstekst"/>
    <w:link w:val="KommentaremneTegn"/>
    <w:uiPriority w:val="99"/>
    <w:semiHidden/>
    <w:unhideWhenUsed/>
    <w:rsid w:val="00B06299"/>
    <w:rPr>
      <w:b/>
      <w:bCs/>
    </w:rPr>
  </w:style>
  <w:style w:type="character" w:customStyle="1" w:styleId="KommentaremneTegn">
    <w:name w:val="Kommentaremne Tegn"/>
    <w:basedOn w:val="MerknadstekstTegn"/>
    <w:link w:val="Kommentaremne"/>
    <w:uiPriority w:val="99"/>
    <w:semiHidden/>
    <w:rsid w:val="00B06299"/>
    <w:rPr>
      <w:b/>
      <w:bCs/>
    </w:rPr>
  </w:style>
  <w:style w:type="table" w:styleId="Tabellrutenett">
    <w:name w:val="Table Grid"/>
    <w:basedOn w:val="Vanligtabell"/>
    <w:uiPriority w:val="59"/>
    <w:rsid w:val="00D91657"/>
    <w:pPr>
      <w:spacing w:after="0" w:line="240" w:lineRule="auto"/>
    </w:pPr>
    <w:rPr>
      <w:rFonts w:eastAsiaTheme="minorHAns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
    <w:name w:val="Text"/>
    <w:basedOn w:val="Normal"/>
    <w:uiPriority w:val="5"/>
    <w:qFormat/>
    <w:rsid w:val="00641D98"/>
    <w:pPr>
      <w:spacing w:after="160" w:line="279" w:lineRule="auto"/>
    </w:pPr>
    <w:rPr>
      <w:sz w:val="22"/>
      <w:szCs w:val="22"/>
    </w:rPr>
  </w:style>
  <w:style w:type="paragraph" w:styleId="Sluttnotetekst">
    <w:name w:val="endnote text"/>
    <w:basedOn w:val="Normal"/>
    <w:link w:val="SluttnotetekstTegn"/>
    <w:uiPriority w:val="99"/>
    <w:semiHidden/>
    <w:unhideWhenUsed/>
    <w:rsid w:val="00E64523"/>
    <w:pPr>
      <w:spacing w:after="0" w:line="240" w:lineRule="auto"/>
    </w:pPr>
  </w:style>
  <w:style w:type="character" w:customStyle="1" w:styleId="SluttnotetekstTegn">
    <w:name w:val="Sluttnotetekst Tegn"/>
    <w:basedOn w:val="Standardskriftforavsnitt"/>
    <w:link w:val="Sluttnotetekst"/>
    <w:uiPriority w:val="99"/>
    <w:semiHidden/>
    <w:rsid w:val="00E64523"/>
  </w:style>
  <w:style w:type="character" w:styleId="Sluttnotereferanse">
    <w:name w:val="endnote reference"/>
    <w:basedOn w:val="Standardskriftforavsnitt"/>
    <w:uiPriority w:val="99"/>
    <w:semiHidden/>
    <w:unhideWhenUsed/>
    <w:rsid w:val="00E64523"/>
    <w:rPr>
      <w:vertAlign w:val="superscript"/>
    </w:rPr>
  </w:style>
  <w:style w:type="paragraph" w:styleId="Listeavsnitt">
    <w:name w:val="List Paragraph"/>
    <w:basedOn w:val="Normal"/>
    <w:uiPriority w:val="34"/>
    <w:qFormat/>
    <w:rsid w:val="00A22A1D"/>
    <w:pPr>
      <w:ind w:left="720"/>
      <w:contextualSpacing/>
    </w:pPr>
  </w:style>
  <w:style w:type="character" w:styleId="Hyperkobling">
    <w:name w:val="Hyperlink"/>
    <w:basedOn w:val="Standardskriftforavsnitt"/>
    <w:uiPriority w:val="99"/>
    <w:unhideWhenUsed/>
    <w:rsid w:val="00A22A1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iri.strand@verdal.kommune.n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6161</Words>
  <Characters>32657</Characters>
  <Application>Microsoft Office Word</Application>
  <DocSecurity>0</DocSecurity>
  <Lines>272</Lines>
  <Paragraphs>77</Paragraphs>
  <ScaleCrop>false</ScaleCrop>
  <Company/>
  <LinksUpToDate>false</LinksUpToDate>
  <CharactersWithSpaces>38741</CharactersWithSpaces>
  <SharedDoc>false</SharedDoc>
  <HLinks>
    <vt:vector size="6" baseType="variant">
      <vt:variant>
        <vt:i4>5898352</vt:i4>
      </vt:variant>
      <vt:variant>
        <vt:i4>0</vt:i4>
      </vt:variant>
      <vt:variant>
        <vt:i4>0</vt:i4>
      </vt:variant>
      <vt:variant>
        <vt:i4>5</vt:i4>
      </vt:variant>
      <vt:variant>
        <vt:lpwstr>mailto:siri.strand@verdal.kommune.no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Strand, Siri Kristin</dc:creator>
  <cp:keywords/>
  <dc:description/>
  <cp:lastModifiedBy>Strand, Siri Kristin</cp:lastModifiedBy>
  <cp:revision>2</cp:revision>
  <dcterms:created xsi:type="dcterms:W3CDTF">2026-01-13T07:48:00Z</dcterms:created>
  <dcterms:modified xsi:type="dcterms:W3CDTF">2026-01-13T07:48:00Z</dcterms:modified>
</cp:coreProperties>
</file>